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6E88" w:rsidRPr="00F06CD6" w:rsidRDefault="001C6E88" w:rsidP="001C6E88">
      <w:pPr>
        <w:spacing w:line="240" w:lineRule="auto"/>
        <w:rPr>
          <w:rFonts w:ascii="Times New Roman" w:hAnsi="Times New Roman" w:cs="Times New Roman"/>
          <w:color w:val="5F497A" w:themeColor="accent4" w:themeShade="BF"/>
          <w:sz w:val="24"/>
          <w:szCs w:val="24"/>
        </w:rPr>
      </w:pPr>
      <w:r w:rsidRPr="00F06CD6">
        <w:rPr>
          <w:rFonts w:ascii="Times New Roman" w:hAnsi="Times New Roman" w:cs="Times New Roman"/>
          <w:color w:val="5F497A" w:themeColor="accent4" w:themeShade="BF"/>
          <w:sz w:val="24"/>
          <w:szCs w:val="24"/>
        </w:rPr>
        <w:t>Regd.no:-6017(1998)</w:t>
      </w: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 xml:space="preserve">     </w:t>
      </w:r>
      <w:r w:rsidRPr="00F06CD6">
        <w:rPr>
          <w:rFonts w:ascii="Times New Roman" w:hAnsi="Times New Roman" w:cs="Times New Roman"/>
          <w:color w:val="5F497A" w:themeColor="accent4" w:themeShade="BF"/>
          <w:sz w:val="24"/>
          <w:szCs w:val="24"/>
        </w:rPr>
        <w:t>Estd: 2010-2011</w:t>
      </w:r>
    </w:p>
    <w:p w:rsidR="001C6E88" w:rsidRPr="00F06CD6" w:rsidRDefault="001C6E88" w:rsidP="001C6E88">
      <w:pPr>
        <w:spacing w:line="240" w:lineRule="auto"/>
        <w:rPr>
          <w:rFonts w:ascii="Times New Roman" w:hAnsi="Times New Roman" w:cs="Times New Roman"/>
          <w:color w:val="5F497A" w:themeColor="accent4" w:themeShade="BF"/>
          <w:sz w:val="24"/>
          <w:szCs w:val="24"/>
        </w:rPr>
      </w:pPr>
      <w:r w:rsidRPr="00F06CD6">
        <w:rPr>
          <w:rFonts w:ascii="Times New Roman" w:hAnsi="Times New Roman" w:cs="Times New Roman"/>
          <w:color w:val="5F497A" w:themeColor="accent4" w:themeShade="BF"/>
          <w:sz w:val="24"/>
          <w:szCs w:val="24"/>
        </w:rPr>
        <w:t>DTE CODE:-2284</w:t>
      </w: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t>Kiran</w:t>
      </w:r>
      <w:r>
        <w:rPr>
          <w:rFonts w:ascii="Times New Roman" w:hAnsi="Times New Roman" w:cs="Times New Roman"/>
          <w:color w:val="5F497A" w:themeColor="accent4" w:themeShade="BF"/>
          <w:sz w:val="24"/>
          <w:szCs w:val="24"/>
        </w:rPr>
        <w:t xml:space="preserve"> </w:t>
      </w:r>
      <w:r w:rsidRPr="00F06CD6">
        <w:rPr>
          <w:rFonts w:ascii="Times New Roman" w:hAnsi="Times New Roman" w:cs="Times New Roman"/>
          <w:color w:val="5F497A" w:themeColor="accent4" w:themeShade="BF"/>
          <w:sz w:val="24"/>
          <w:szCs w:val="24"/>
        </w:rPr>
        <w:t>Bahuuddeshiya</w:t>
      </w:r>
      <w:r>
        <w:rPr>
          <w:rFonts w:ascii="Times New Roman" w:hAnsi="Times New Roman" w:cs="Times New Roman"/>
          <w:color w:val="5F497A" w:themeColor="accent4" w:themeShade="BF"/>
          <w:sz w:val="24"/>
          <w:szCs w:val="24"/>
        </w:rPr>
        <w:t xml:space="preserve"> </w:t>
      </w:r>
      <w:r w:rsidRPr="00F06CD6">
        <w:rPr>
          <w:rFonts w:ascii="Times New Roman" w:hAnsi="Times New Roman" w:cs="Times New Roman"/>
          <w:color w:val="5F497A" w:themeColor="accent4" w:themeShade="BF"/>
          <w:sz w:val="24"/>
          <w:szCs w:val="24"/>
        </w:rPr>
        <w:t>Shikshan</w:t>
      </w:r>
      <w:r>
        <w:rPr>
          <w:rFonts w:ascii="Times New Roman" w:hAnsi="Times New Roman" w:cs="Times New Roman"/>
          <w:color w:val="5F497A" w:themeColor="accent4" w:themeShade="BF"/>
          <w:sz w:val="24"/>
          <w:szCs w:val="24"/>
        </w:rPr>
        <w:t xml:space="preserve"> </w:t>
      </w:r>
      <w:r w:rsidRPr="00F06CD6">
        <w:rPr>
          <w:rFonts w:ascii="Times New Roman" w:hAnsi="Times New Roman" w:cs="Times New Roman"/>
          <w:color w:val="5F497A" w:themeColor="accent4" w:themeShade="BF"/>
          <w:sz w:val="24"/>
          <w:szCs w:val="24"/>
        </w:rPr>
        <w:t>Santha’s           MSBTE CODE:- 1494</w:t>
      </w:r>
    </w:p>
    <w:p w:rsidR="001C6E88" w:rsidRPr="00F06CD6" w:rsidRDefault="005F0973" w:rsidP="001C6E88">
      <w:pPr>
        <w:spacing w:line="240" w:lineRule="auto"/>
        <w:rPr>
          <w:rFonts w:ascii="Algerian" w:hAnsi="Algerian" w:cs="Times New Roman"/>
          <w:color w:val="5F497A" w:themeColor="accent4" w:themeShade="BF"/>
          <w:sz w:val="48"/>
          <w:szCs w:val="48"/>
        </w:rPr>
      </w:pPr>
      <w:r w:rsidRPr="005F0973">
        <w:rPr>
          <w:rFonts w:ascii="Times New Roman" w:hAnsi="Times New Roman" w:cs="Times New Roman"/>
          <w:noProof/>
          <w:color w:val="5F497A" w:themeColor="accent4" w:themeShade="BF"/>
          <w:sz w:val="24"/>
          <w:szCs w:val="24"/>
        </w:rPr>
        <w:pict>
          <v:shapetype id="_x0000_t202" coordsize="21600,21600" o:spt="202" path="m,l,21600r21600,l21600,xe">
            <v:stroke joinstyle="miter"/>
            <v:path gradientshapeok="t" o:connecttype="rect"/>
          </v:shapetype>
          <v:shape id="_x0000_s1026" type="#_x0000_t202" style="position:absolute;margin-left:-4.6pt;margin-top:6.2pt;width:108.4pt;height:132.15pt;z-index:251660288">
            <v:textbox>
              <w:txbxContent>
                <w:p w:rsidR="001C6E88" w:rsidRDefault="001C6E88" w:rsidP="001C6E88">
                  <w:r w:rsidRPr="00C72607">
                    <w:rPr>
                      <w:noProof/>
                    </w:rPr>
                    <w:drawing>
                      <wp:inline distT="0" distB="0" distL="0" distR="0">
                        <wp:extent cx="1152258" cy="1547418"/>
                        <wp:effectExtent l="19050" t="0" r="0" b="0"/>
                        <wp:docPr id="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152258" cy="1547418"/>
                                </a:xfrm>
                                <a:prstGeom prst="rect">
                                  <a:avLst/>
                                </a:prstGeom>
                              </pic:spPr>
                            </pic:pic>
                          </a:graphicData>
                        </a:graphic>
                      </wp:inline>
                    </w:drawing>
                  </w:r>
                </w:p>
              </w:txbxContent>
            </v:textbox>
          </v:shape>
        </w:pict>
      </w:r>
      <w:r w:rsidR="001C6E88" w:rsidRPr="00F06CD6">
        <w:rPr>
          <w:rFonts w:ascii="Times New Roman" w:hAnsi="Times New Roman" w:cs="Times New Roman"/>
          <w:color w:val="5F497A" w:themeColor="accent4" w:themeShade="BF"/>
          <w:sz w:val="24"/>
          <w:szCs w:val="24"/>
        </w:rPr>
        <w:tab/>
      </w:r>
      <w:r w:rsidR="001C6E88" w:rsidRPr="00F06CD6">
        <w:rPr>
          <w:rFonts w:ascii="Times New Roman" w:hAnsi="Times New Roman" w:cs="Times New Roman"/>
          <w:color w:val="5F497A" w:themeColor="accent4" w:themeShade="BF"/>
          <w:sz w:val="24"/>
          <w:szCs w:val="24"/>
        </w:rPr>
        <w:tab/>
      </w:r>
      <w:r w:rsidR="001C6E88" w:rsidRPr="00F06CD6">
        <w:rPr>
          <w:rFonts w:ascii="Times New Roman" w:hAnsi="Times New Roman" w:cs="Times New Roman"/>
          <w:color w:val="5F497A" w:themeColor="accent4" w:themeShade="BF"/>
          <w:sz w:val="24"/>
          <w:szCs w:val="24"/>
        </w:rPr>
        <w:tab/>
      </w:r>
      <w:r w:rsidR="001C6E88" w:rsidRPr="00F06CD6">
        <w:rPr>
          <w:rFonts w:ascii="Algerian" w:hAnsi="Algerian" w:cs="Times New Roman"/>
          <w:color w:val="5F497A" w:themeColor="accent4" w:themeShade="BF"/>
          <w:sz w:val="48"/>
          <w:szCs w:val="48"/>
        </w:rPr>
        <w:t>R.R.POLYTECHNIC,HASEGAON(K)</w:t>
      </w:r>
    </w:p>
    <w:p w:rsidR="001C6E88" w:rsidRPr="00F06CD6" w:rsidRDefault="001C6E88" w:rsidP="001C6E88">
      <w:pPr>
        <w:spacing w:line="240" w:lineRule="auto"/>
        <w:ind w:left="1440"/>
        <w:rPr>
          <w:rFonts w:ascii="Times New Roman" w:hAnsi="Times New Roman" w:cs="Times New Roman"/>
          <w:color w:val="5F497A" w:themeColor="accent4" w:themeShade="BF"/>
          <w:sz w:val="24"/>
          <w:szCs w:val="24"/>
        </w:rPr>
      </w:pPr>
      <w:r>
        <w:rPr>
          <w:rFonts w:ascii="Times New Roman" w:hAnsi="Times New Roman" w:cs="Times New Roman"/>
          <w:color w:val="5F497A" w:themeColor="accent4" w:themeShade="BF"/>
          <w:sz w:val="24"/>
          <w:szCs w:val="24"/>
        </w:rPr>
        <w:t xml:space="preserve">           </w:t>
      </w:r>
      <w:r w:rsidRPr="00F06CD6">
        <w:rPr>
          <w:rFonts w:ascii="Times New Roman" w:hAnsi="Times New Roman" w:cs="Times New Roman"/>
          <w:color w:val="5F497A" w:themeColor="accent4" w:themeShade="BF"/>
          <w:sz w:val="24"/>
          <w:szCs w:val="24"/>
        </w:rPr>
        <w:t>GAT NO.354</w:t>
      </w:r>
      <w:r>
        <w:rPr>
          <w:rFonts w:ascii="Times New Roman" w:hAnsi="Times New Roman" w:cs="Times New Roman"/>
          <w:color w:val="5F497A" w:themeColor="accent4" w:themeShade="BF"/>
          <w:sz w:val="24"/>
          <w:szCs w:val="24"/>
        </w:rPr>
        <w:t>,</w:t>
      </w:r>
      <w:r w:rsidRPr="00F06CD6">
        <w:rPr>
          <w:rFonts w:ascii="Times New Roman" w:hAnsi="Times New Roman" w:cs="Times New Roman"/>
          <w:color w:val="5F497A" w:themeColor="accent4" w:themeShade="BF"/>
          <w:sz w:val="24"/>
          <w:szCs w:val="24"/>
        </w:rPr>
        <w:t xml:space="preserve"> HASEGAON, Tal KALLAM, Dist OSMANABAD PIN 413507</w:t>
      </w:r>
    </w:p>
    <w:p w:rsidR="001C6E88" w:rsidRPr="00F06CD6" w:rsidRDefault="001C6E88" w:rsidP="001C6E88">
      <w:pPr>
        <w:spacing w:line="240" w:lineRule="auto"/>
        <w:rPr>
          <w:rFonts w:ascii="Times New Roman" w:hAnsi="Times New Roman" w:cs="Times New Roman"/>
          <w:color w:val="5F497A" w:themeColor="accent4" w:themeShade="BF"/>
          <w:sz w:val="24"/>
          <w:szCs w:val="24"/>
        </w:rPr>
      </w:pP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 xml:space="preserve">                 </w:t>
      </w:r>
      <w:r w:rsidRPr="00F06CD6">
        <w:rPr>
          <w:rFonts w:ascii="Times New Roman" w:hAnsi="Times New Roman" w:cs="Times New Roman"/>
          <w:color w:val="5F497A" w:themeColor="accent4" w:themeShade="BF"/>
          <w:sz w:val="24"/>
          <w:szCs w:val="24"/>
        </w:rPr>
        <w:t>Website:-</w:t>
      </w:r>
      <w:hyperlink r:id="rId7" w:history="1">
        <w:r w:rsidRPr="00F06CD6">
          <w:rPr>
            <w:rStyle w:val="Hyperlink"/>
            <w:rFonts w:ascii="Times New Roman" w:hAnsi="Times New Roman" w:cs="Times New Roman"/>
            <w:color w:val="5F497A" w:themeColor="accent4" w:themeShade="BF"/>
            <w:sz w:val="24"/>
            <w:szCs w:val="24"/>
          </w:rPr>
          <w:t>www.kbssindia.com</w:t>
        </w:r>
      </w:hyperlink>
      <w:r w:rsidRPr="00F06CD6">
        <w:rPr>
          <w:rFonts w:ascii="Times New Roman" w:hAnsi="Times New Roman" w:cs="Times New Roman"/>
          <w:color w:val="5F497A" w:themeColor="accent4" w:themeShade="BF"/>
          <w:sz w:val="24"/>
          <w:szCs w:val="24"/>
        </w:rPr>
        <w:t xml:space="preserve"> </w:t>
      </w:r>
      <w:r>
        <w:rPr>
          <w:rFonts w:ascii="Times New Roman" w:hAnsi="Times New Roman" w:cs="Times New Roman"/>
          <w:color w:val="5F497A" w:themeColor="accent4" w:themeShade="BF"/>
          <w:sz w:val="24"/>
          <w:szCs w:val="24"/>
        </w:rPr>
        <w:t xml:space="preserve">                    </w:t>
      </w:r>
      <w:r w:rsidRPr="00F06CD6">
        <w:rPr>
          <w:rFonts w:ascii="Times New Roman" w:hAnsi="Times New Roman" w:cs="Times New Roman"/>
          <w:color w:val="5F497A" w:themeColor="accent4" w:themeShade="BF"/>
          <w:sz w:val="24"/>
          <w:szCs w:val="24"/>
        </w:rPr>
        <w:t xml:space="preserve">E mail: </w:t>
      </w:r>
      <w:hyperlink r:id="rId8" w:history="1">
        <w:r w:rsidRPr="003D07B7">
          <w:rPr>
            <w:rStyle w:val="Hyperlink"/>
            <w:rFonts w:ascii="Times New Roman" w:hAnsi="Times New Roman" w:cs="Times New Roman"/>
            <w:sz w:val="24"/>
            <w:szCs w:val="24"/>
          </w:rPr>
          <w:t>kbss07@rediffmail.com</w:t>
        </w:r>
      </w:hyperlink>
    </w:p>
    <w:p w:rsidR="001C6E88" w:rsidRPr="00F06CD6" w:rsidRDefault="001C6E88" w:rsidP="001C6E88">
      <w:pPr>
        <w:spacing w:line="240" w:lineRule="auto"/>
        <w:rPr>
          <w:rFonts w:ascii="Times New Roman" w:hAnsi="Times New Roman" w:cs="Times New Roman"/>
          <w:color w:val="5F497A" w:themeColor="accent4" w:themeShade="BF"/>
          <w:sz w:val="24"/>
          <w:szCs w:val="24"/>
        </w:rPr>
      </w:pP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 xml:space="preserve">                              </w:t>
      </w:r>
      <w:r w:rsidRPr="00F06CD6">
        <w:rPr>
          <w:rFonts w:ascii="Times New Roman" w:hAnsi="Times New Roman" w:cs="Times New Roman"/>
          <w:color w:val="5F497A" w:themeColor="accent4" w:themeShade="BF"/>
          <w:sz w:val="24"/>
          <w:szCs w:val="24"/>
        </w:rPr>
        <w:t xml:space="preserve">President </w:t>
      </w: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t xml:space="preserve">           P</w:t>
      </w:r>
      <w:r w:rsidRPr="00F06CD6">
        <w:rPr>
          <w:rFonts w:ascii="Times New Roman" w:hAnsi="Times New Roman" w:cs="Times New Roman"/>
          <w:color w:val="5F497A" w:themeColor="accent4" w:themeShade="BF"/>
          <w:sz w:val="24"/>
          <w:szCs w:val="24"/>
        </w:rPr>
        <w:t>rincipal</w:t>
      </w:r>
    </w:p>
    <w:p w:rsidR="001C6E88" w:rsidRPr="00F06CD6" w:rsidRDefault="001C6E88" w:rsidP="001C6E88">
      <w:pPr>
        <w:spacing w:line="240" w:lineRule="auto"/>
        <w:rPr>
          <w:rFonts w:ascii="Times New Roman" w:hAnsi="Times New Roman" w:cs="Times New Roman"/>
          <w:color w:val="5F497A" w:themeColor="accent4" w:themeShade="BF"/>
          <w:sz w:val="24"/>
          <w:szCs w:val="24"/>
        </w:rPr>
      </w:pP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 xml:space="preserve">                       </w:t>
      </w:r>
      <w:r w:rsidRPr="00F06CD6">
        <w:rPr>
          <w:rFonts w:ascii="Times New Roman" w:hAnsi="Times New Roman" w:cs="Times New Roman"/>
          <w:color w:val="5F497A" w:themeColor="accent4" w:themeShade="BF"/>
          <w:sz w:val="24"/>
          <w:szCs w:val="24"/>
        </w:rPr>
        <w:t>Sanjay Deshmukh</w:t>
      </w: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 xml:space="preserve">      </w:t>
      </w:r>
      <w:r w:rsidRPr="00F06CD6">
        <w:rPr>
          <w:rFonts w:ascii="Times New Roman" w:hAnsi="Times New Roman" w:cs="Times New Roman"/>
          <w:color w:val="5F497A" w:themeColor="accent4" w:themeShade="BF"/>
          <w:sz w:val="24"/>
          <w:szCs w:val="24"/>
        </w:rPr>
        <w:tab/>
      </w:r>
      <w:r w:rsidR="00C570E4">
        <w:rPr>
          <w:rFonts w:ascii="Times New Roman" w:hAnsi="Times New Roman" w:cs="Times New Roman"/>
          <w:color w:val="5F497A" w:themeColor="accent4" w:themeShade="BF"/>
          <w:sz w:val="24"/>
          <w:szCs w:val="24"/>
        </w:rPr>
        <w:t xml:space="preserve">          Raut V.N</w:t>
      </w:r>
    </w:p>
    <w:p w:rsidR="001C6E88" w:rsidRPr="00F06CD6" w:rsidRDefault="00E1261F" w:rsidP="00E1261F">
      <w:pPr>
        <w:pBdr>
          <w:bottom w:val="double" w:sz="6" w:space="1" w:color="auto"/>
        </w:pBdr>
        <w:spacing w:line="240" w:lineRule="auto"/>
        <w:jc w:val="center"/>
        <w:rPr>
          <w:rFonts w:ascii="Times New Roman" w:hAnsi="Times New Roman" w:cs="Times New Roman"/>
          <w:color w:val="5F497A" w:themeColor="accent4" w:themeShade="BF"/>
          <w:sz w:val="24"/>
          <w:szCs w:val="24"/>
        </w:rPr>
      </w:pPr>
      <w:r>
        <w:rPr>
          <w:rFonts w:ascii="Times New Roman" w:hAnsi="Times New Roman" w:cs="Times New Roman"/>
          <w:color w:val="5F497A" w:themeColor="accent4" w:themeShade="BF"/>
          <w:sz w:val="24"/>
          <w:szCs w:val="24"/>
        </w:rPr>
        <w:t>TEL-02473267262</w:t>
      </w:r>
    </w:p>
    <w:p w:rsidR="00B5277F" w:rsidRDefault="001C6E88" w:rsidP="000715C7">
      <w:pPr>
        <w:rPr>
          <w:rFonts w:ascii="Baskerville Old Face" w:hAnsi="Baskerville Old Face"/>
          <w:sz w:val="30"/>
          <w:szCs w:val="30"/>
        </w:rPr>
      </w:pPr>
      <w:r w:rsidRPr="00F06CD6">
        <w:rPr>
          <w:rFonts w:ascii="Times New Roman" w:hAnsi="Times New Roman" w:cs="Times New Roman"/>
          <w:color w:val="5F497A" w:themeColor="accent4" w:themeShade="BF"/>
          <w:sz w:val="24"/>
          <w:szCs w:val="24"/>
        </w:rPr>
        <w:t>Out word No:-</w:t>
      </w:r>
      <w:r w:rsidRPr="00F06CD6">
        <w:rPr>
          <w:rFonts w:ascii="Times New Roman" w:hAnsi="Times New Roman" w:cs="Times New Roman"/>
          <w:color w:val="5F497A" w:themeColor="accent4" w:themeShade="BF"/>
          <w:sz w:val="24"/>
          <w:szCs w:val="24"/>
        </w:rPr>
        <w:tab/>
      </w:r>
      <w:bookmarkStart w:id="0" w:name="_GoBack"/>
      <w:bookmarkEnd w:id="0"/>
      <w:r w:rsidR="00326689">
        <w:rPr>
          <w:rFonts w:ascii="Times New Roman" w:hAnsi="Times New Roman" w:cs="Times New Roman"/>
          <w:color w:val="5F497A" w:themeColor="accent4" w:themeShade="BF"/>
          <w:sz w:val="24"/>
          <w:szCs w:val="24"/>
        </w:rPr>
        <w:t>RRP/2025-26/</w:t>
      </w:r>
      <w:r w:rsidR="00326689">
        <w:rPr>
          <w:rFonts w:ascii="Times New Roman" w:hAnsi="Times New Roman" w:cs="Times New Roman"/>
          <w:color w:val="5F497A" w:themeColor="accent4" w:themeShade="BF"/>
          <w:sz w:val="24"/>
          <w:szCs w:val="24"/>
        </w:rPr>
        <w:tab/>
        <w:t>206</w:t>
      </w: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 xml:space="preserve">       </w:t>
      </w:r>
      <w:r w:rsidR="00591585">
        <w:rPr>
          <w:rFonts w:ascii="Times New Roman" w:hAnsi="Times New Roman" w:cs="Times New Roman"/>
          <w:color w:val="5F497A" w:themeColor="accent4" w:themeShade="BF"/>
          <w:sz w:val="24"/>
          <w:szCs w:val="24"/>
        </w:rPr>
        <w:t xml:space="preserve">         </w:t>
      </w:r>
      <w:r w:rsidR="003A2DBD">
        <w:rPr>
          <w:rFonts w:ascii="Times New Roman" w:hAnsi="Times New Roman" w:cs="Times New Roman"/>
          <w:color w:val="5F497A" w:themeColor="accent4" w:themeShade="BF"/>
          <w:sz w:val="24"/>
          <w:szCs w:val="24"/>
        </w:rPr>
        <w:t xml:space="preserve">          </w:t>
      </w:r>
      <w:r w:rsidR="00591585">
        <w:rPr>
          <w:rFonts w:ascii="Times New Roman" w:hAnsi="Times New Roman" w:cs="Times New Roman"/>
          <w:color w:val="5F497A" w:themeColor="accent4" w:themeShade="BF"/>
          <w:sz w:val="24"/>
          <w:szCs w:val="24"/>
        </w:rPr>
        <w:t xml:space="preserve">      </w:t>
      </w:r>
      <w:r w:rsidR="003A2DBD">
        <w:rPr>
          <w:rFonts w:ascii="Times New Roman" w:hAnsi="Times New Roman" w:cs="Times New Roman"/>
          <w:color w:val="5F497A" w:themeColor="accent4" w:themeShade="BF"/>
          <w:sz w:val="24"/>
          <w:szCs w:val="24"/>
        </w:rPr>
        <w:t xml:space="preserve"> </w:t>
      </w:r>
      <w:r w:rsidR="00591585">
        <w:rPr>
          <w:rFonts w:ascii="Times New Roman" w:hAnsi="Times New Roman" w:cs="Times New Roman"/>
          <w:color w:val="5F497A" w:themeColor="accent4" w:themeShade="BF"/>
          <w:sz w:val="24"/>
          <w:szCs w:val="24"/>
        </w:rPr>
        <w:t xml:space="preserve">       Date:   </w:t>
      </w:r>
      <w:r w:rsidR="00326689">
        <w:rPr>
          <w:rFonts w:ascii="Baskerville Old Face" w:hAnsi="Baskerville Old Face"/>
          <w:sz w:val="30"/>
          <w:szCs w:val="30"/>
        </w:rPr>
        <w:t>15/07/2025</w:t>
      </w:r>
      <w:r>
        <w:rPr>
          <w:rFonts w:ascii="Baskerville Old Face" w:hAnsi="Baskerville Old Face"/>
          <w:sz w:val="30"/>
          <w:szCs w:val="30"/>
        </w:rPr>
        <w:t xml:space="preserve">    </w:t>
      </w:r>
    </w:p>
    <w:p w:rsidR="00B5277F" w:rsidRDefault="00B5277F" w:rsidP="00B5277F">
      <w:pPr>
        <w:spacing w:before="153" w:after="153" w:line="240" w:lineRule="auto"/>
        <w:outlineLvl w:val="0"/>
        <w:rPr>
          <w:rFonts w:ascii="Times New Roman" w:eastAsia="Times New Roman" w:hAnsi="Times New Roman" w:cs="Times New Roman"/>
          <w:b/>
          <w:bCs/>
          <w:kern w:val="36"/>
          <w:sz w:val="48"/>
          <w:szCs w:val="48"/>
        </w:rPr>
      </w:pPr>
      <w:r w:rsidRPr="00B5277F">
        <w:rPr>
          <w:rFonts w:ascii="Times New Roman" w:eastAsia="Times New Roman" w:hAnsi="Times New Roman" w:cs="Times New Roman"/>
          <w:b/>
          <w:bCs/>
          <w:kern w:val="36"/>
          <w:sz w:val="48"/>
          <w:szCs w:val="48"/>
        </w:rPr>
        <w:t xml:space="preserve">               </w:t>
      </w:r>
      <w:r>
        <w:rPr>
          <w:rFonts w:ascii="Times New Roman" w:eastAsia="Times New Roman" w:hAnsi="Times New Roman" w:cs="Times New Roman"/>
          <w:b/>
          <w:bCs/>
          <w:kern w:val="36"/>
          <w:sz w:val="48"/>
          <w:szCs w:val="48"/>
        </w:rPr>
        <w:t xml:space="preserve"> </w:t>
      </w:r>
    </w:p>
    <w:p w:rsidR="00B5277F" w:rsidRPr="00B5277F" w:rsidRDefault="00B5277F" w:rsidP="00B5277F">
      <w:pPr>
        <w:spacing w:before="153" w:after="153" w:line="240" w:lineRule="auto"/>
        <w:jc w:val="center"/>
        <w:outlineLvl w:val="0"/>
        <w:rPr>
          <w:rFonts w:ascii="Times New Roman" w:eastAsia="Times New Roman" w:hAnsi="Times New Roman" w:cs="Times New Roman"/>
          <w:b/>
          <w:bCs/>
          <w:kern w:val="36"/>
          <w:sz w:val="48"/>
          <w:szCs w:val="48"/>
          <w:u w:val="single"/>
        </w:rPr>
      </w:pPr>
      <w:r w:rsidRPr="00B5277F">
        <w:rPr>
          <w:rFonts w:ascii="Times New Roman" w:eastAsia="Times New Roman" w:hAnsi="Times New Roman" w:cs="Times New Roman"/>
          <w:b/>
          <w:bCs/>
          <w:kern w:val="36"/>
          <w:sz w:val="48"/>
          <w:szCs w:val="48"/>
          <w:u w:val="single"/>
        </w:rPr>
        <w:t>Institution-Industry Cell</w:t>
      </w:r>
    </w:p>
    <w:p w:rsidR="00B5277F" w:rsidRDefault="00B5277F" w:rsidP="00B5277F">
      <w:pPr>
        <w:shd w:val="clear" w:color="auto" w:fill="FFFFFF"/>
        <w:spacing w:after="153" w:line="536" w:lineRule="atLeast"/>
        <w:ind w:firstLine="720"/>
        <w:rPr>
          <w:rFonts w:ascii="Times New Roman" w:eastAsia="Times New Roman" w:hAnsi="Times New Roman" w:cs="Times New Roman"/>
          <w:sz w:val="21"/>
          <w:szCs w:val="21"/>
        </w:rPr>
      </w:pPr>
      <w:r>
        <w:rPr>
          <w:rFonts w:ascii="Times New Roman" w:eastAsia="Times New Roman" w:hAnsi="Times New Roman" w:cs="Times New Roman"/>
          <w:sz w:val="21"/>
          <w:szCs w:val="21"/>
        </w:rPr>
        <w:t>The </w:t>
      </w:r>
      <w:r>
        <w:rPr>
          <w:rFonts w:ascii="Times New Roman" w:eastAsia="Times New Roman" w:hAnsi="Times New Roman" w:cs="Times New Roman"/>
          <w:b/>
          <w:bCs/>
          <w:sz w:val="21"/>
        </w:rPr>
        <w:t>Institution-Industry Cell</w:t>
      </w:r>
      <w:r>
        <w:rPr>
          <w:rFonts w:ascii="Times New Roman" w:eastAsia="Times New Roman" w:hAnsi="Times New Roman" w:cs="Times New Roman"/>
          <w:sz w:val="21"/>
          <w:szCs w:val="21"/>
        </w:rPr>
        <w:t> at Institution level is constituted to identify and build partnership with the industries nearby and to organize workshops, conferences, and symposiums with joint participation of faculty and the industries for the Academic year 2023-24</w:t>
      </w:r>
    </w:p>
    <w:tbl>
      <w:tblPr>
        <w:tblW w:w="9986" w:type="dxa"/>
        <w:tblLook w:val="04A0"/>
      </w:tblPr>
      <w:tblGrid>
        <w:gridCol w:w="910"/>
        <w:gridCol w:w="3259"/>
        <w:gridCol w:w="214"/>
        <w:gridCol w:w="3110"/>
        <w:gridCol w:w="452"/>
        <w:gridCol w:w="2041"/>
      </w:tblGrid>
      <w:tr w:rsidR="00B5277F" w:rsidTr="006353D1">
        <w:trPr>
          <w:trHeight w:val="299"/>
        </w:trPr>
        <w:tc>
          <w:tcPr>
            <w:tcW w:w="910" w:type="dxa"/>
            <w:tcBorders>
              <w:top w:val="single" w:sz="4" w:space="0" w:color="auto"/>
              <w:left w:val="single" w:sz="4" w:space="0" w:color="auto"/>
              <w:bottom w:val="nil"/>
              <w:right w:val="single" w:sz="4" w:space="0" w:color="auto"/>
            </w:tcBorders>
            <w:tcMar>
              <w:top w:w="0" w:type="dxa"/>
              <w:left w:w="0" w:type="dxa"/>
              <w:bottom w:w="0" w:type="dxa"/>
              <w:right w:w="0" w:type="dxa"/>
            </w:tcMar>
            <w:vAlign w:val="center"/>
            <w:hideMark/>
          </w:tcPr>
          <w:p w:rsidR="00B5277F" w:rsidRDefault="00B5277F" w:rsidP="006353D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S.No.</w:t>
            </w:r>
          </w:p>
        </w:tc>
        <w:tc>
          <w:tcPr>
            <w:tcW w:w="3259" w:type="dxa"/>
            <w:tcBorders>
              <w:top w:val="single" w:sz="4" w:space="0" w:color="auto"/>
              <w:left w:val="single" w:sz="4" w:space="0" w:color="auto"/>
              <w:bottom w:val="nil"/>
              <w:right w:val="nil"/>
            </w:tcBorders>
            <w:tcMar>
              <w:top w:w="0" w:type="dxa"/>
              <w:left w:w="0" w:type="dxa"/>
              <w:bottom w:w="0" w:type="dxa"/>
              <w:right w:w="0" w:type="dxa"/>
            </w:tcMar>
            <w:vAlign w:val="center"/>
            <w:hideMark/>
          </w:tcPr>
          <w:p w:rsidR="00B5277F" w:rsidRDefault="00B5277F" w:rsidP="006353D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Name of the Member</w:t>
            </w:r>
          </w:p>
        </w:tc>
        <w:tc>
          <w:tcPr>
            <w:tcW w:w="214" w:type="dxa"/>
            <w:tcBorders>
              <w:top w:val="single" w:sz="4" w:space="0" w:color="auto"/>
              <w:left w:val="nil"/>
              <w:bottom w:val="nil"/>
              <w:right w:val="single" w:sz="4" w:space="0" w:color="auto"/>
            </w:tcBorders>
            <w:tcMar>
              <w:top w:w="0" w:type="dxa"/>
              <w:left w:w="0" w:type="dxa"/>
              <w:bottom w:w="0" w:type="dxa"/>
              <w:right w:w="0" w:type="dxa"/>
            </w:tcMar>
            <w:vAlign w:val="center"/>
            <w:hideMark/>
          </w:tcPr>
          <w:p w:rsidR="00B5277F" w:rsidRDefault="00B5277F" w:rsidP="006353D1">
            <w:pPr>
              <w:spacing w:after="0"/>
            </w:pPr>
          </w:p>
        </w:tc>
        <w:tc>
          <w:tcPr>
            <w:tcW w:w="3110" w:type="dxa"/>
            <w:tcBorders>
              <w:top w:val="single" w:sz="4" w:space="0" w:color="auto"/>
              <w:left w:val="single" w:sz="4" w:space="0" w:color="auto"/>
              <w:bottom w:val="nil"/>
              <w:right w:val="nil"/>
            </w:tcBorders>
            <w:tcMar>
              <w:top w:w="15" w:type="dxa"/>
              <w:left w:w="15" w:type="dxa"/>
              <w:bottom w:w="15" w:type="dxa"/>
              <w:right w:w="15" w:type="dxa"/>
            </w:tcMar>
            <w:vAlign w:val="center"/>
            <w:hideMark/>
          </w:tcPr>
          <w:p w:rsidR="00B5277F" w:rsidRDefault="00B5277F" w:rsidP="006353D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Designation</w:t>
            </w:r>
          </w:p>
        </w:tc>
        <w:tc>
          <w:tcPr>
            <w:tcW w:w="452" w:type="dxa"/>
            <w:tcBorders>
              <w:top w:val="single" w:sz="4" w:space="0" w:color="auto"/>
              <w:left w:val="single" w:sz="4" w:space="0" w:color="auto"/>
              <w:bottom w:val="nil"/>
              <w:right w:val="nil"/>
            </w:tcBorders>
            <w:tcMar>
              <w:top w:w="0" w:type="dxa"/>
              <w:left w:w="0" w:type="dxa"/>
              <w:bottom w:w="0" w:type="dxa"/>
              <w:right w:w="0" w:type="dxa"/>
            </w:tcMar>
            <w:vAlign w:val="center"/>
          </w:tcPr>
          <w:p w:rsidR="00B5277F" w:rsidRDefault="00B5277F" w:rsidP="006353D1">
            <w:pPr>
              <w:spacing w:after="0" w:line="240" w:lineRule="auto"/>
              <w:jc w:val="center"/>
              <w:rPr>
                <w:rFonts w:ascii="Times New Roman" w:eastAsia="Times New Roman" w:hAnsi="Times New Roman" w:cs="Times New Roman"/>
                <w:sz w:val="24"/>
                <w:szCs w:val="24"/>
              </w:rPr>
            </w:pPr>
          </w:p>
        </w:tc>
        <w:tc>
          <w:tcPr>
            <w:tcW w:w="2041" w:type="dxa"/>
            <w:tcBorders>
              <w:top w:val="single" w:sz="4" w:space="0" w:color="auto"/>
              <w:left w:val="nil"/>
              <w:bottom w:val="nil"/>
              <w:right w:val="single" w:sz="4" w:space="0" w:color="auto"/>
            </w:tcBorders>
            <w:tcMar>
              <w:top w:w="0" w:type="dxa"/>
              <w:left w:w="0" w:type="dxa"/>
              <w:bottom w:w="0" w:type="dxa"/>
              <w:right w:w="0" w:type="dxa"/>
            </w:tcMar>
            <w:vAlign w:val="center"/>
            <w:hideMark/>
          </w:tcPr>
          <w:p w:rsidR="00B5277F" w:rsidRDefault="00B5277F" w:rsidP="006353D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Activity</w:t>
            </w:r>
          </w:p>
        </w:tc>
      </w:tr>
      <w:tr w:rsidR="00B5277F" w:rsidTr="006353D1">
        <w:trPr>
          <w:trHeight w:val="572"/>
        </w:trPr>
        <w:tc>
          <w:tcPr>
            <w:tcW w:w="91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hideMark/>
          </w:tcPr>
          <w:p w:rsidR="00B5277F" w:rsidRDefault="00B5277F" w:rsidP="006353D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3259" w:type="dxa"/>
            <w:tcBorders>
              <w:top w:val="single" w:sz="4" w:space="0" w:color="auto"/>
              <w:left w:val="single" w:sz="4" w:space="0" w:color="auto"/>
              <w:bottom w:val="single" w:sz="4" w:space="0" w:color="auto"/>
              <w:right w:val="nil"/>
            </w:tcBorders>
            <w:tcMar>
              <w:top w:w="0" w:type="dxa"/>
              <w:left w:w="0" w:type="dxa"/>
              <w:bottom w:w="0" w:type="dxa"/>
              <w:right w:w="0" w:type="dxa"/>
            </w:tcMar>
            <w:vAlign w:val="center"/>
            <w:hideMark/>
          </w:tcPr>
          <w:p w:rsidR="00B5277F" w:rsidRDefault="00B5277F" w:rsidP="006353D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Raut V.N</w:t>
            </w:r>
          </w:p>
        </w:tc>
        <w:tc>
          <w:tcPr>
            <w:tcW w:w="214" w:type="dxa"/>
            <w:tcBorders>
              <w:top w:val="single" w:sz="4" w:space="0" w:color="auto"/>
              <w:left w:val="nil"/>
              <w:bottom w:val="single" w:sz="4" w:space="0" w:color="auto"/>
              <w:right w:val="single" w:sz="4" w:space="0" w:color="auto"/>
            </w:tcBorders>
            <w:tcMar>
              <w:top w:w="0" w:type="dxa"/>
              <w:left w:w="0" w:type="dxa"/>
              <w:bottom w:w="0" w:type="dxa"/>
              <w:right w:w="0" w:type="dxa"/>
            </w:tcMar>
            <w:vAlign w:val="center"/>
            <w:hideMark/>
          </w:tcPr>
          <w:p w:rsidR="00B5277F" w:rsidRDefault="00B5277F" w:rsidP="006353D1">
            <w:pPr>
              <w:spacing w:after="0"/>
            </w:pPr>
          </w:p>
        </w:tc>
        <w:tc>
          <w:tcPr>
            <w:tcW w:w="3110" w:type="dxa"/>
            <w:tcBorders>
              <w:top w:val="single" w:sz="4" w:space="0" w:color="auto"/>
              <w:left w:val="single" w:sz="4" w:space="0" w:color="auto"/>
              <w:bottom w:val="single" w:sz="4" w:space="0" w:color="auto"/>
              <w:right w:val="nil"/>
            </w:tcBorders>
            <w:tcMar>
              <w:top w:w="15" w:type="dxa"/>
              <w:left w:w="15" w:type="dxa"/>
              <w:bottom w:w="15" w:type="dxa"/>
              <w:right w:w="15" w:type="dxa"/>
            </w:tcMar>
            <w:vAlign w:val="center"/>
            <w:hideMark/>
          </w:tcPr>
          <w:p w:rsidR="00B5277F" w:rsidRDefault="00B5277F" w:rsidP="006353D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Principal</w:t>
            </w:r>
          </w:p>
        </w:tc>
        <w:tc>
          <w:tcPr>
            <w:tcW w:w="452" w:type="dxa"/>
            <w:tcBorders>
              <w:top w:val="single" w:sz="4" w:space="0" w:color="auto"/>
              <w:left w:val="single" w:sz="4" w:space="0" w:color="auto"/>
              <w:bottom w:val="single" w:sz="4" w:space="0" w:color="auto"/>
              <w:right w:val="nil"/>
            </w:tcBorders>
            <w:tcMar>
              <w:top w:w="0" w:type="dxa"/>
              <w:left w:w="0" w:type="dxa"/>
              <w:bottom w:w="0" w:type="dxa"/>
              <w:right w:w="0" w:type="dxa"/>
            </w:tcMar>
            <w:vAlign w:val="center"/>
          </w:tcPr>
          <w:p w:rsidR="00B5277F" w:rsidRDefault="00B5277F" w:rsidP="006353D1">
            <w:pPr>
              <w:spacing w:after="0" w:line="240" w:lineRule="auto"/>
              <w:jc w:val="center"/>
              <w:rPr>
                <w:rFonts w:ascii="Times New Roman" w:eastAsia="Times New Roman" w:hAnsi="Times New Roman" w:cs="Times New Roman"/>
                <w:sz w:val="24"/>
                <w:szCs w:val="24"/>
              </w:rPr>
            </w:pPr>
          </w:p>
        </w:tc>
        <w:tc>
          <w:tcPr>
            <w:tcW w:w="2041" w:type="dxa"/>
            <w:tcBorders>
              <w:top w:val="single" w:sz="4" w:space="0" w:color="auto"/>
              <w:left w:val="nil"/>
              <w:bottom w:val="single" w:sz="4" w:space="0" w:color="auto"/>
              <w:right w:val="single" w:sz="4" w:space="0" w:color="auto"/>
            </w:tcBorders>
            <w:tcMar>
              <w:top w:w="0" w:type="dxa"/>
              <w:left w:w="0" w:type="dxa"/>
              <w:bottom w:w="0" w:type="dxa"/>
              <w:right w:w="0" w:type="dxa"/>
            </w:tcMar>
            <w:vAlign w:val="center"/>
            <w:hideMark/>
          </w:tcPr>
          <w:p w:rsidR="00B5277F" w:rsidRDefault="00B5277F" w:rsidP="006353D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Chairman</w:t>
            </w:r>
          </w:p>
        </w:tc>
      </w:tr>
      <w:tr w:rsidR="00B5277F" w:rsidTr="006353D1">
        <w:trPr>
          <w:trHeight w:val="92"/>
        </w:trPr>
        <w:tc>
          <w:tcPr>
            <w:tcW w:w="910" w:type="dxa"/>
            <w:tcBorders>
              <w:top w:val="single" w:sz="4" w:space="0" w:color="auto"/>
              <w:left w:val="single" w:sz="4" w:space="0" w:color="auto"/>
              <w:bottom w:val="nil"/>
              <w:right w:val="single" w:sz="4" w:space="0" w:color="auto"/>
            </w:tcBorders>
            <w:tcMar>
              <w:top w:w="0" w:type="dxa"/>
              <w:left w:w="0" w:type="dxa"/>
              <w:bottom w:w="0" w:type="dxa"/>
              <w:right w:w="0" w:type="dxa"/>
            </w:tcMar>
            <w:vAlign w:val="center"/>
            <w:hideMark/>
          </w:tcPr>
          <w:p w:rsidR="00B5277F" w:rsidRDefault="00B5277F" w:rsidP="006353D1">
            <w:pPr>
              <w:spacing w:after="0"/>
            </w:pPr>
          </w:p>
        </w:tc>
        <w:tc>
          <w:tcPr>
            <w:tcW w:w="3259" w:type="dxa"/>
            <w:tcBorders>
              <w:top w:val="single" w:sz="4" w:space="0" w:color="auto"/>
              <w:left w:val="single" w:sz="4" w:space="0" w:color="auto"/>
              <w:bottom w:val="nil"/>
              <w:right w:val="nil"/>
            </w:tcBorders>
            <w:tcMar>
              <w:top w:w="0" w:type="dxa"/>
              <w:left w:w="0" w:type="dxa"/>
              <w:bottom w:w="0" w:type="dxa"/>
              <w:right w:w="0" w:type="dxa"/>
            </w:tcMar>
            <w:vAlign w:val="center"/>
            <w:hideMark/>
          </w:tcPr>
          <w:p w:rsidR="00B5277F" w:rsidRDefault="00B5277F" w:rsidP="006353D1">
            <w:pPr>
              <w:spacing w:after="0"/>
            </w:pPr>
          </w:p>
        </w:tc>
        <w:tc>
          <w:tcPr>
            <w:tcW w:w="214" w:type="dxa"/>
            <w:tcBorders>
              <w:top w:val="single" w:sz="4" w:space="0" w:color="auto"/>
              <w:left w:val="nil"/>
              <w:bottom w:val="nil"/>
              <w:right w:val="single" w:sz="4" w:space="0" w:color="auto"/>
            </w:tcBorders>
            <w:tcMar>
              <w:top w:w="0" w:type="dxa"/>
              <w:left w:w="0" w:type="dxa"/>
              <w:bottom w:w="0" w:type="dxa"/>
              <w:right w:w="0" w:type="dxa"/>
            </w:tcMar>
            <w:vAlign w:val="center"/>
            <w:hideMark/>
          </w:tcPr>
          <w:p w:rsidR="00B5277F" w:rsidRDefault="00B5277F" w:rsidP="006353D1">
            <w:pPr>
              <w:spacing w:after="0"/>
            </w:pPr>
          </w:p>
        </w:tc>
        <w:tc>
          <w:tcPr>
            <w:tcW w:w="3110" w:type="dxa"/>
            <w:tcBorders>
              <w:top w:val="single" w:sz="4" w:space="0" w:color="auto"/>
              <w:left w:val="single" w:sz="4" w:space="0" w:color="auto"/>
              <w:bottom w:val="nil"/>
              <w:right w:val="nil"/>
            </w:tcBorders>
            <w:tcMar>
              <w:top w:w="15" w:type="dxa"/>
              <w:left w:w="15" w:type="dxa"/>
              <w:bottom w:w="15" w:type="dxa"/>
              <w:right w:w="15" w:type="dxa"/>
            </w:tcMar>
            <w:vAlign w:val="center"/>
          </w:tcPr>
          <w:p w:rsidR="00B5277F" w:rsidRDefault="00B5277F" w:rsidP="006353D1">
            <w:pPr>
              <w:spacing w:after="0" w:line="240" w:lineRule="auto"/>
              <w:jc w:val="center"/>
              <w:rPr>
                <w:rFonts w:ascii="Times New Roman" w:eastAsia="Times New Roman" w:hAnsi="Times New Roman" w:cs="Times New Roman"/>
                <w:sz w:val="24"/>
                <w:szCs w:val="24"/>
              </w:rPr>
            </w:pPr>
          </w:p>
        </w:tc>
        <w:tc>
          <w:tcPr>
            <w:tcW w:w="452" w:type="dxa"/>
            <w:tcBorders>
              <w:top w:val="single" w:sz="4" w:space="0" w:color="auto"/>
              <w:left w:val="single" w:sz="4" w:space="0" w:color="auto"/>
              <w:bottom w:val="nil"/>
              <w:right w:val="nil"/>
            </w:tcBorders>
            <w:tcMar>
              <w:top w:w="0" w:type="dxa"/>
              <w:left w:w="0" w:type="dxa"/>
              <w:bottom w:w="0" w:type="dxa"/>
              <w:right w:w="0" w:type="dxa"/>
            </w:tcMar>
            <w:vAlign w:val="center"/>
          </w:tcPr>
          <w:p w:rsidR="00B5277F" w:rsidRDefault="00B5277F" w:rsidP="006353D1">
            <w:pPr>
              <w:spacing w:after="0" w:line="240" w:lineRule="auto"/>
              <w:jc w:val="center"/>
              <w:rPr>
                <w:rFonts w:ascii="Times New Roman" w:eastAsia="Times New Roman" w:hAnsi="Times New Roman" w:cs="Times New Roman"/>
                <w:sz w:val="24"/>
                <w:szCs w:val="24"/>
              </w:rPr>
            </w:pPr>
          </w:p>
        </w:tc>
        <w:tc>
          <w:tcPr>
            <w:tcW w:w="2041" w:type="dxa"/>
            <w:tcBorders>
              <w:top w:val="single" w:sz="4" w:space="0" w:color="auto"/>
              <w:left w:val="nil"/>
              <w:bottom w:val="nil"/>
              <w:right w:val="single" w:sz="4" w:space="0" w:color="auto"/>
            </w:tcBorders>
            <w:tcMar>
              <w:top w:w="0" w:type="dxa"/>
              <w:left w:w="0" w:type="dxa"/>
              <w:bottom w:w="0" w:type="dxa"/>
              <w:right w:w="0" w:type="dxa"/>
            </w:tcMar>
            <w:vAlign w:val="center"/>
            <w:hideMark/>
          </w:tcPr>
          <w:p w:rsidR="00B5277F" w:rsidRDefault="00B5277F" w:rsidP="006353D1">
            <w:pPr>
              <w:spacing w:after="0"/>
            </w:pPr>
          </w:p>
        </w:tc>
      </w:tr>
      <w:tr w:rsidR="00B5277F" w:rsidTr="006353D1">
        <w:trPr>
          <w:trHeight w:val="95"/>
        </w:trPr>
        <w:tc>
          <w:tcPr>
            <w:tcW w:w="910" w:type="dxa"/>
            <w:tcBorders>
              <w:top w:val="nil"/>
              <w:left w:val="single" w:sz="4" w:space="0" w:color="auto"/>
              <w:bottom w:val="single" w:sz="4" w:space="0" w:color="auto"/>
              <w:right w:val="single" w:sz="4" w:space="0" w:color="auto"/>
            </w:tcBorders>
            <w:tcMar>
              <w:top w:w="0" w:type="dxa"/>
              <w:left w:w="0" w:type="dxa"/>
              <w:bottom w:w="0" w:type="dxa"/>
              <w:right w:w="0" w:type="dxa"/>
            </w:tcMar>
            <w:vAlign w:val="center"/>
            <w:hideMark/>
          </w:tcPr>
          <w:p w:rsidR="00B5277F" w:rsidRDefault="00B5277F" w:rsidP="006353D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3259" w:type="dxa"/>
            <w:tcBorders>
              <w:top w:val="nil"/>
              <w:left w:val="single" w:sz="4" w:space="0" w:color="auto"/>
              <w:bottom w:val="single" w:sz="4" w:space="0" w:color="auto"/>
              <w:right w:val="nil"/>
            </w:tcBorders>
            <w:tcMar>
              <w:top w:w="0" w:type="dxa"/>
              <w:left w:w="0" w:type="dxa"/>
              <w:bottom w:w="0" w:type="dxa"/>
              <w:right w:w="0" w:type="dxa"/>
            </w:tcMar>
            <w:vAlign w:val="center"/>
            <w:hideMark/>
          </w:tcPr>
          <w:p w:rsidR="00B5277F" w:rsidRDefault="00B5277F" w:rsidP="006353D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Deshmukh S.S</w:t>
            </w:r>
          </w:p>
        </w:tc>
        <w:tc>
          <w:tcPr>
            <w:tcW w:w="214" w:type="dxa"/>
            <w:tcBorders>
              <w:top w:val="nil"/>
              <w:left w:val="nil"/>
              <w:bottom w:val="single" w:sz="4" w:space="0" w:color="auto"/>
              <w:right w:val="single" w:sz="4" w:space="0" w:color="auto"/>
            </w:tcBorders>
            <w:tcMar>
              <w:top w:w="0" w:type="dxa"/>
              <w:left w:w="0" w:type="dxa"/>
              <w:bottom w:w="0" w:type="dxa"/>
              <w:right w:w="0" w:type="dxa"/>
            </w:tcMar>
            <w:vAlign w:val="center"/>
            <w:hideMark/>
          </w:tcPr>
          <w:p w:rsidR="00B5277F" w:rsidRDefault="00B5277F" w:rsidP="006353D1">
            <w:pPr>
              <w:spacing w:after="0"/>
            </w:pPr>
          </w:p>
        </w:tc>
        <w:tc>
          <w:tcPr>
            <w:tcW w:w="3110" w:type="dxa"/>
            <w:tcBorders>
              <w:top w:val="nil"/>
              <w:left w:val="single" w:sz="4" w:space="0" w:color="auto"/>
              <w:bottom w:val="single" w:sz="4" w:space="0" w:color="auto"/>
              <w:right w:val="nil"/>
            </w:tcBorders>
            <w:tcMar>
              <w:top w:w="15" w:type="dxa"/>
              <w:left w:w="15" w:type="dxa"/>
              <w:bottom w:w="15" w:type="dxa"/>
              <w:right w:w="15" w:type="dxa"/>
            </w:tcMar>
            <w:vAlign w:val="center"/>
            <w:hideMark/>
          </w:tcPr>
          <w:p w:rsidR="00B5277F" w:rsidRDefault="00B5277F" w:rsidP="006353D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HOD DCE</w:t>
            </w:r>
          </w:p>
        </w:tc>
        <w:tc>
          <w:tcPr>
            <w:tcW w:w="452" w:type="dxa"/>
            <w:tcBorders>
              <w:top w:val="nil"/>
              <w:left w:val="single" w:sz="4" w:space="0" w:color="auto"/>
              <w:bottom w:val="single" w:sz="4" w:space="0" w:color="auto"/>
              <w:right w:val="nil"/>
            </w:tcBorders>
            <w:tcMar>
              <w:top w:w="0" w:type="dxa"/>
              <w:left w:w="0" w:type="dxa"/>
              <w:bottom w:w="0" w:type="dxa"/>
              <w:right w:w="0" w:type="dxa"/>
            </w:tcMar>
            <w:vAlign w:val="center"/>
          </w:tcPr>
          <w:p w:rsidR="00B5277F" w:rsidRDefault="00B5277F" w:rsidP="006353D1">
            <w:pPr>
              <w:spacing w:after="0" w:line="240" w:lineRule="auto"/>
              <w:jc w:val="center"/>
              <w:rPr>
                <w:rFonts w:ascii="Times New Roman" w:eastAsia="Times New Roman" w:hAnsi="Times New Roman" w:cs="Times New Roman"/>
                <w:sz w:val="24"/>
                <w:szCs w:val="24"/>
              </w:rPr>
            </w:pPr>
          </w:p>
        </w:tc>
        <w:tc>
          <w:tcPr>
            <w:tcW w:w="2041" w:type="dxa"/>
            <w:tcBorders>
              <w:top w:val="nil"/>
              <w:left w:val="nil"/>
              <w:bottom w:val="single" w:sz="4" w:space="0" w:color="auto"/>
              <w:right w:val="single" w:sz="4" w:space="0" w:color="auto"/>
            </w:tcBorders>
            <w:tcMar>
              <w:top w:w="0" w:type="dxa"/>
              <w:left w:w="0" w:type="dxa"/>
              <w:bottom w:w="0" w:type="dxa"/>
              <w:right w:w="0" w:type="dxa"/>
            </w:tcMar>
            <w:vAlign w:val="center"/>
            <w:hideMark/>
          </w:tcPr>
          <w:p w:rsidR="00B5277F" w:rsidRDefault="00B5277F" w:rsidP="006353D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Convener</w:t>
            </w:r>
          </w:p>
        </w:tc>
      </w:tr>
      <w:tr w:rsidR="008763AE" w:rsidTr="006353D1">
        <w:trPr>
          <w:trHeight w:val="77"/>
        </w:trPr>
        <w:tc>
          <w:tcPr>
            <w:tcW w:w="910" w:type="dxa"/>
            <w:tcBorders>
              <w:top w:val="single" w:sz="4" w:space="0" w:color="auto"/>
              <w:left w:val="single" w:sz="4" w:space="0" w:color="auto"/>
              <w:bottom w:val="nil"/>
              <w:right w:val="single" w:sz="4" w:space="0" w:color="auto"/>
            </w:tcBorders>
            <w:tcMar>
              <w:top w:w="0" w:type="dxa"/>
              <w:left w:w="0" w:type="dxa"/>
              <w:bottom w:w="0" w:type="dxa"/>
              <w:right w:w="0" w:type="dxa"/>
            </w:tcMar>
            <w:vAlign w:val="center"/>
            <w:hideMark/>
          </w:tcPr>
          <w:p w:rsidR="008763AE" w:rsidRDefault="008763AE" w:rsidP="005C24F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3259" w:type="dxa"/>
            <w:tcBorders>
              <w:top w:val="single" w:sz="4" w:space="0" w:color="auto"/>
              <w:left w:val="single" w:sz="4" w:space="0" w:color="auto"/>
              <w:bottom w:val="nil"/>
              <w:right w:val="nil"/>
            </w:tcBorders>
            <w:tcMar>
              <w:top w:w="0" w:type="dxa"/>
              <w:left w:w="0" w:type="dxa"/>
              <w:bottom w:w="0" w:type="dxa"/>
              <w:right w:w="0" w:type="dxa"/>
            </w:tcMar>
            <w:vAlign w:val="center"/>
            <w:hideMark/>
          </w:tcPr>
          <w:p w:rsidR="008763AE" w:rsidRDefault="008763AE" w:rsidP="005C24F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Jadhav R.B</w:t>
            </w:r>
          </w:p>
        </w:tc>
        <w:tc>
          <w:tcPr>
            <w:tcW w:w="214" w:type="dxa"/>
            <w:tcBorders>
              <w:top w:val="single" w:sz="4" w:space="0" w:color="auto"/>
              <w:left w:val="nil"/>
              <w:bottom w:val="nil"/>
              <w:right w:val="single" w:sz="4" w:space="0" w:color="auto"/>
            </w:tcBorders>
            <w:tcMar>
              <w:top w:w="0" w:type="dxa"/>
              <w:left w:w="0" w:type="dxa"/>
              <w:bottom w:w="0" w:type="dxa"/>
              <w:right w:w="0" w:type="dxa"/>
            </w:tcMar>
            <w:vAlign w:val="center"/>
            <w:hideMark/>
          </w:tcPr>
          <w:p w:rsidR="008763AE" w:rsidRDefault="008763AE" w:rsidP="005C24F4">
            <w:pPr>
              <w:spacing w:after="0"/>
            </w:pPr>
          </w:p>
        </w:tc>
        <w:tc>
          <w:tcPr>
            <w:tcW w:w="3110" w:type="dxa"/>
            <w:tcBorders>
              <w:top w:val="single" w:sz="4" w:space="0" w:color="auto"/>
              <w:left w:val="single" w:sz="4" w:space="0" w:color="auto"/>
              <w:bottom w:val="nil"/>
              <w:right w:val="nil"/>
            </w:tcBorders>
            <w:tcMar>
              <w:top w:w="15" w:type="dxa"/>
              <w:left w:w="15" w:type="dxa"/>
              <w:bottom w:w="15" w:type="dxa"/>
              <w:right w:w="15" w:type="dxa"/>
            </w:tcMar>
            <w:vAlign w:val="center"/>
          </w:tcPr>
          <w:p w:rsidR="008763AE" w:rsidRDefault="008763AE" w:rsidP="005C24F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Workshop Supdt.,</w:t>
            </w:r>
          </w:p>
        </w:tc>
        <w:tc>
          <w:tcPr>
            <w:tcW w:w="452" w:type="dxa"/>
            <w:tcBorders>
              <w:top w:val="single" w:sz="4" w:space="0" w:color="auto"/>
              <w:left w:val="single" w:sz="4" w:space="0" w:color="auto"/>
              <w:bottom w:val="nil"/>
              <w:right w:val="nil"/>
            </w:tcBorders>
            <w:tcMar>
              <w:top w:w="0" w:type="dxa"/>
              <w:left w:w="0" w:type="dxa"/>
              <w:bottom w:w="0" w:type="dxa"/>
              <w:right w:w="0" w:type="dxa"/>
            </w:tcMar>
            <w:vAlign w:val="center"/>
          </w:tcPr>
          <w:p w:rsidR="008763AE" w:rsidRDefault="008763AE" w:rsidP="005C24F4">
            <w:pPr>
              <w:spacing w:after="0" w:line="240" w:lineRule="auto"/>
              <w:jc w:val="center"/>
              <w:rPr>
                <w:rFonts w:ascii="Times New Roman" w:eastAsia="Times New Roman" w:hAnsi="Times New Roman" w:cs="Times New Roman"/>
                <w:sz w:val="24"/>
                <w:szCs w:val="24"/>
              </w:rPr>
            </w:pPr>
          </w:p>
        </w:tc>
        <w:tc>
          <w:tcPr>
            <w:tcW w:w="2041" w:type="dxa"/>
            <w:tcBorders>
              <w:top w:val="single" w:sz="4" w:space="0" w:color="auto"/>
              <w:left w:val="nil"/>
              <w:bottom w:val="nil"/>
              <w:right w:val="single" w:sz="4" w:space="0" w:color="auto"/>
            </w:tcBorders>
            <w:tcMar>
              <w:top w:w="0" w:type="dxa"/>
              <w:left w:w="0" w:type="dxa"/>
              <w:bottom w:w="0" w:type="dxa"/>
              <w:right w:w="0" w:type="dxa"/>
            </w:tcMar>
            <w:vAlign w:val="center"/>
            <w:hideMark/>
          </w:tcPr>
          <w:p w:rsidR="008763AE" w:rsidRDefault="008763AE" w:rsidP="005C24F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TPO</w:t>
            </w:r>
          </w:p>
        </w:tc>
      </w:tr>
      <w:tr w:rsidR="008763AE" w:rsidTr="006353D1">
        <w:trPr>
          <w:trHeight w:val="77"/>
        </w:trPr>
        <w:tc>
          <w:tcPr>
            <w:tcW w:w="910" w:type="dxa"/>
            <w:tcBorders>
              <w:top w:val="single" w:sz="4" w:space="0" w:color="auto"/>
              <w:left w:val="single" w:sz="4" w:space="0" w:color="auto"/>
              <w:bottom w:val="nil"/>
              <w:right w:val="single" w:sz="4" w:space="0" w:color="auto"/>
            </w:tcBorders>
            <w:tcMar>
              <w:top w:w="0" w:type="dxa"/>
              <w:left w:w="0" w:type="dxa"/>
              <w:bottom w:w="0" w:type="dxa"/>
              <w:right w:w="0" w:type="dxa"/>
            </w:tcMar>
            <w:vAlign w:val="center"/>
            <w:hideMark/>
          </w:tcPr>
          <w:p w:rsidR="008763AE" w:rsidRDefault="008763AE" w:rsidP="005C24F4">
            <w:pPr>
              <w:spacing w:after="0"/>
            </w:pPr>
          </w:p>
        </w:tc>
        <w:tc>
          <w:tcPr>
            <w:tcW w:w="3259" w:type="dxa"/>
            <w:tcBorders>
              <w:top w:val="single" w:sz="4" w:space="0" w:color="auto"/>
              <w:left w:val="single" w:sz="4" w:space="0" w:color="auto"/>
              <w:bottom w:val="nil"/>
              <w:right w:val="nil"/>
            </w:tcBorders>
            <w:tcMar>
              <w:top w:w="0" w:type="dxa"/>
              <w:left w:w="0" w:type="dxa"/>
              <w:bottom w:w="0" w:type="dxa"/>
              <w:right w:w="0" w:type="dxa"/>
            </w:tcMar>
            <w:vAlign w:val="center"/>
            <w:hideMark/>
          </w:tcPr>
          <w:p w:rsidR="008763AE" w:rsidRDefault="008763AE" w:rsidP="005C24F4">
            <w:pPr>
              <w:spacing w:after="0"/>
            </w:pPr>
            <w:r>
              <w:t xml:space="preserve">                     Yadav R R</w:t>
            </w:r>
          </w:p>
        </w:tc>
        <w:tc>
          <w:tcPr>
            <w:tcW w:w="214" w:type="dxa"/>
            <w:tcBorders>
              <w:top w:val="single" w:sz="4" w:space="0" w:color="auto"/>
              <w:left w:val="nil"/>
              <w:bottom w:val="nil"/>
              <w:right w:val="single" w:sz="4" w:space="0" w:color="auto"/>
            </w:tcBorders>
            <w:tcMar>
              <w:top w:w="0" w:type="dxa"/>
              <w:left w:w="0" w:type="dxa"/>
              <w:bottom w:w="0" w:type="dxa"/>
              <w:right w:w="0" w:type="dxa"/>
            </w:tcMar>
            <w:vAlign w:val="center"/>
            <w:hideMark/>
          </w:tcPr>
          <w:p w:rsidR="008763AE" w:rsidRDefault="008763AE" w:rsidP="005C24F4">
            <w:pPr>
              <w:spacing w:after="0"/>
            </w:pPr>
          </w:p>
        </w:tc>
        <w:tc>
          <w:tcPr>
            <w:tcW w:w="3110" w:type="dxa"/>
            <w:tcBorders>
              <w:top w:val="single" w:sz="4" w:space="0" w:color="auto"/>
              <w:left w:val="single" w:sz="4" w:space="0" w:color="auto"/>
              <w:bottom w:val="nil"/>
              <w:right w:val="nil"/>
            </w:tcBorders>
            <w:tcMar>
              <w:top w:w="15" w:type="dxa"/>
              <w:left w:w="15" w:type="dxa"/>
              <w:bottom w:w="15" w:type="dxa"/>
              <w:right w:w="15" w:type="dxa"/>
            </w:tcMar>
            <w:vAlign w:val="center"/>
          </w:tcPr>
          <w:p w:rsidR="008763AE" w:rsidRDefault="008763AE" w:rsidP="005C24F4">
            <w:pPr>
              <w:spacing w:after="0" w:line="240" w:lineRule="auto"/>
              <w:jc w:val="center"/>
              <w:rPr>
                <w:rFonts w:ascii="Times New Roman" w:eastAsia="Times New Roman" w:hAnsi="Times New Roman" w:cs="Times New Roman"/>
                <w:sz w:val="24"/>
                <w:szCs w:val="24"/>
              </w:rPr>
            </w:pPr>
          </w:p>
        </w:tc>
        <w:tc>
          <w:tcPr>
            <w:tcW w:w="452" w:type="dxa"/>
            <w:tcBorders>
              <w:top w:val="single" w:sz="4" w:space="0" w:color="auto"/>
              <w:left w:val="single" w:sz="4" w:space="0" w:color="auto"/>
              <w:bottom w:val="nil"/>
              <w:right w:val="nil"/>
            </w:tcBorders>
            <w:tcMar>
              <w:top w:w="0" w:type="dxa"/>
              <w:left w:w="0" w:type="dxa"/>
              <w:bottom w:w="0" w:type="dxa"/>
              <w:right w:w="0" w:type="dxa"/>
            </w:tcMar>
            <w:vAlign w:val="center"/>
          </w:tcPr>
          <w:p w:rsidR="008763AE" w:rsidRDefault="008763AE" w:rsidP="005C24F4">
            <w:pPr>
              <w:spacing w:after="0" w:line="240" w:lineRule="auto"/>
              <w:jc w:val="center"/>
              <w:rPr>
                <w:rFonts w:ascii="Times New Roman" w:eastAsia="Times New Roman" w:hAnsi="Times New Roman" w:cs="Times New Roman"/>
                <w:sz w:val="24"/>
                <w:szCs w:val="24"/>
              </w:rPr>
            </w:pPr>
          </w:p>
        </w:tc>
        <w:tc>
          <w:tcPr>
            <w:tcW w:w="2041" w:type="dxa"/>
            <w:tcBorders>
              <w:top w:val="single" w:sz="4" w:space="0" w:color="auto"/>
              <w:left w:val="nil"/>
              <w:bottom w:val="nil"/>
              <w:right w:val="single" w:sz="4" w:space="0" w:color="auto"/>
            </w:tcBorders>
            <w:tcMar>
              <w:top w:w="0" w:type="dxa"/>
              <w:left w:w="0" w:type="dxa"/>
              <w:bottom w:w="0" w:type="dxa"/>
              <w:right w:w="0" w:type="dxa"/>
            </w:tcMar>
            <w:vAlign w:val="center"/>
            <w:hideMark/>
          </w:tcPr>
          <w:p w:rsidR="008763AE" w:rsidRDefault="008763AE" w:rsidP="005C24F4">
            <w:pPr>
              <w:spacing w:after="0"/>
            </w:pPr>
          </w:p>
        </w:tc>
      </w:tr>
      <w:tr w:rsidR="008763AE" w:rsidTr="006353D1">
        <w:trPr>
          <w:trHeight w:val="77"/>
        </w:trPr>
        <w:tc>
          <w:tcPr>
            <w:tcW w:w="910" w:type="dxa"/>
            <w:tcBorders>
              <w:top w:val="single" w:sz="4" w:space="0" w:color="auto"/>
              <w:left w:val="single" w:sz="4" w:space="0" w:color="auto"/>
              <w:bottom w:val="nil"/>
              <w:right w:val="single" w:sz="4" w:space="0" w:color="auto"/>
            </w:tcBorders>
            <w:tcMar>
              <w:top w:w="0" w:type="dxa"/>
              <w:left w:w="0" w:type="dxa"/>
              <w:bottom w:w="0" w:type="dxa"/>
              <w:right w:w="0" w:type="dxa"/>
            </w:tcMar>
            <w:vAlign w:val="center"/>
            <w:hideMark/>
          </w:tcPr>
          <w:p w:rsidR="008763AE" w:rsidRDefault="008763AE" w:rsidP="005C24F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3259" w:type="dxa"/>
            <w:tcBorders>
              <w:top w:val="single" w:sz="4" w:space="0" w:color="auto"/>
              <w:left w:val="single" w:sz="4" w:space="0" w:color="auto"/>
              <w:bottom w:val="nil"/>
              <w:right w:val="nil"/>
            </w:tcBorders>
            <w:tcMar>
              <w:top w:w="0" w:type="dxa"/>
              <w:left w:w="0" w:type="dxa"/>
              <w:bottom w:w="0" w:type="dxa"/>
              <w:right w:w="0" w:type="dxa"/>
            </w:tcMar>
            <w:vAlign w:val="center"/>
            <w:hideMark/>
          </w:tcPr>
          <w:p w:rsidR="008763AE" w:rsidRDefault="008763AE" w:rsidP="005C24F4">
            <w:pPr>
              <w:spacing w:after="0" w:line="240" w:lineRule="auto"/>
              <w:jc w:val="center"/>
              <w:rPr>
                <w:rFonts w:ascii="Times New Roman" w:eastAsia="Times New Roman" w:hAnsi="Times New Roman" w:cs="Times New Roman"/>
                <w:sz w:val="24"/>
                <w:szCs w:val="24"/>
              </w:rPr>
            </w:pPr>
          </w:p>
        </w:tc>
        <w:tc>
          <w:tcPr>
            <w:tcW w:w="214" w:type="dxa"/>
            <w:tcBorders>
              <w:top w:val="single" w:sz="4" w:space="0" w:color="auto"/>
              <w:left w:val="nil"/>
              <w:bottom w:val="nil"/>
              <w:right w:val="single" w:sz="4" w:space="0" w:color="auto"/>
            </w:tcBorders>
            <w:tcMar>
              <w:top w:w="0" w:type="dxa"/>
              <w:left w:w="0" w:type="dxa"/>
              <w:bottom w:w="0" w:type="dxa"/>
              <w:right w:w="0" w:type="dxa"/>
            </w:tcMar>
            <w:vAlign w:val="center"/>
            <w:hideMark/>
          </w:tcPr>
          <w:p w:rsidR="008763AE" w:rsidRDefault="008763AE" w:rsidP="005C24F4">
            <w:pPr>
              <w:spacing w:after="0"/>
            </w:pPr>
          </w:p>
        </w:tc>
        <w:tc>
          <w:tcPr>
            <w:tcW w:w="3110" w:type="dxa"/>
            <w:tcBorders>
              <w:top w:val="single" w:sz="4" w:space="0" w:color="auto"/>
              <w:left w:val="single" w:sz="4" w:space="0" w:color="auto"/>
              <w:bottom w:val="nil"/>
              <w:right w:val="nil"/>
            </w:tcBorders>
            <w:tcMar>
              <w:top w:w="15" w:type="dxa"/>
              <w:left w:w="15" w:type="dxa"/>
              <w:bottom w:w="15" w:type="dxa"/>
              <w:right w:w="15" w:type="dxa"/>
            </w:tcMar>
            <w:vAlign w:val="center"/>
          </w:tcPr>
          <w:p w:rsidR="008763AE" w:rsidRDefault="008763AE" w:rsidP="005C24F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SL/EEE</w:t>
            </w:r>
          </w:p>
        </w:tc>
        <w:tc>
          <w:tcPr>
            <w:tcW w:w="452" w:type="dxa"/>
            <w:tcBorders>
              <w:top w:val="single" w:sz="4" w:space="0" w:color="auto"/>
              <w:left w:val="single" w:sz="4" w:space="0" w:color="auto"/>
              <w:bottom w:val="nil"/>
              <w:right w:val="nil"/>
            </w:tcBorders>
            <w:tcMar>
              <w:top w:w="0" w:type="dxa"/>
              <w:left w:w="0" w:type="dxa"/>
              <w:bottom w:w="0" w:type="dxa"/>
              <w:right w:w="0" w:type="dxa"/>
            </w:tcMar>
            <w:vAlign w:val="center"/>
          </w:tcPr>
          <w:p w:rsidR="008763AE" w:rsidRDefault="008763AE" w:rsidP="005C24F4">
            <w:pPr>
              <w:spacing w:after="0" w:line="240" w:lineRule="auto"/>
              <w:jc w:val="center"/>
              <w:rPr>
                <w:rFonts w:ascii="Times New Roman" w:eastAsia="Times New Roman" w:hAnsi="Times New Roman" w:cs="Times New Roman"/>
                <w:sz w:val="24"/>
                <w:szCs w:val="24"/>
              </w:rPr>
            </w:pPr>
          </w:p>
        </w:tc>
        <w:tc>
          <w:tcPr>
            <w:tcW w:w="2041" w:type="dxa"/>
            <w:tcBorders>
              <w:top w:val="single" w:sz="4" w:space="0" w:color="auto"/>
              <w:left w:val="nil"/>
              <w:bottom w:val="nil"/>
              <w:right w:val="single" w:sz="4" w:space="0" w:color="auto"/>
            </w:tcBorders>
            <w:tcMar>
              <w:top w:w="0" w:type="dxa"/>
              <w:left w:w="0" w:type="dxa"/>
              <w:bottom w:w="0" w:type="dxa"/>
              <w:right w:w="0" w:type="dxa"/>
            </w:tcMar>
            <w:vAlign w:val="center"/>
            <w:hideMark/>
          </w:tcPr>
          <w:p w:rsidR="008763AE" w:rsidRDefault="008763AE" w:rsidP="005C24F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Member</w:t>
            </w:r>
          </w:p>
        </w:tc>
      </w:tr>
      <w:tr w:rsidR="008763AE" w:rsidTr="006353D1">
        <w:trPr>
          <w:trHeight w:val="261"/>
        </w:trPr>
        <w:tc>
          <w:tcPr>
            <w:tcW w:w="910" w:type="dxa"/>
            <w:tcBorders>
              <w:top w:val="nil"/>
              <w:left w:val="single" w:sz="4" w:space="0" w:color="auto"/>
              <w:bottom w:val="single" w:sz="4" w:space="0" w:color="auto"/>
              <w:right w:val="single" w:sz="4" w:space="0" w:color="auto"/>
            </w:tcBorders>
            <w:tcMar>
              <w:top w:w="0" w:type="dxa"/>
              <w:left w:w="0" w:type="dxa"/>
              <w:bottom w:w="0" w:type="dxa"/>
              <w:right w:w="0" w:type="dxa"/>
            </w:tcMar>
            <w:vAlign w:val="center"/>
            <w:hideMark/>
          </w:tcPr>
          <w:p w:rsidR="008763AE" w:rsidRDefault="008763AE" w:rsidP="005C24F4">
            <w:pPr>
              <w:spacing w:after="0"/>
            </w:pPr>
          </w:p>
        </w:tc>
        <w:tc>
          <w:tcPr>
            <w:tcW w:w="3259" w:type="dxa"/>
            <w:tcBorders>
              <w:top w:val="nil"/>
              <w:left w:val="single" w:sz="4" w:space="0" w:color="auto"/>
              <w:bottom w:val="single" w:sz="4" w:space="0" w:color="auto"/>
              <w:right w:val="nil"/>
            </w:tcBorders>
            <w:tcMar>
              <w:top w:w="0" w:type="dxa"/>
              <w:left w:w="0" w:type="dxa"/>
              <w:bottom w:w="0" w:type="dxa"/>
              <w:right w:w="0" w:type="dxa"/>
            </w:tcMar>
            <w:vAlign w:val="center"/>
            <w:hideMark/>
          </w:tcPr>
          <w:p w:rsidR="008763AE" w:rsidRDefault="008763AE" w:rsidP="005C24F4">
            <w:pPr>
              <w:spacing w:after="0"/>
            </w:pPr>
            <w:r>
              <w:t xml:space="preserve">                     Kale A.P</w:t>
            </w:r>
          </w:p>
        </w:tc>
        <w:tc>
          <w:tcPr>
            <w:tcW w:w="214" w:type="dxa"/>
            <w:tcBorders>
              <w:top w:val="nil"/>
              <w:left w:val="nil"/>
              <w:bottom w:val="single" w:sz="4" w:space="0" w:color="auto"/>
              <w:right w:val="single" w:sz="4" w:space="0" w:color="auto"/>
            </w:tcBorders>
            <w:tcMar>
              <w:top w:w="0" w:type="dxa"/>
              <w:left w:w="0" w:type="dxa"/>
              <w:bottom w:w="0" w:type="dxa"/>
              <w:right w:w="0" w:type="dxa"/>
            </w:tcMar>
            <w:vAlign w:val="center"/>
            <w:hideMark/>
          </w:tcPr>
          <w:p w:rsidR="008763AE" w:rsidRDefault="008763AE" w:rsidP="005C24F4">
            <w:pPr>
              <w:spacing w:after="0"/>
            </w:pPr>
          </w:p>
        </w:tc>
        <w:tc>
          <w:tcPr>
            <w:tcW w:w="3110" w:type="dxa"/>
            <w:tcBorders>
              <w:top w:val="nil"/>
              <w:left w:val="single" w:sz="4" w:space="0" w:color="auto"/>
              <w:bottom w:val="single" w:sz="4" w:space="0" w:color="auto"/>
              <w:right w:val="nil"/>
            </w:tcBorders>
            <w:tcMar>
              <w:top w:w="15" w:type="dxa"/>
              <w:left w:w="15" w:type="dxa"/>
              <w:bottom w:w="15" w:type="dxa"/>
              <w:right w:w="15" w:type="dxa"/>
            </w:tcMar>
            <w:vAlign w:val="center"/>
            <w:hideMark/>
          </w:tcPr>
          <w:p w:rsidR="008763AE" w:rsidRDefault="008763AE" w:rsidP="005C24F4">
            <w:pPr>
              <w:spacing w:after="0" w:line="240" w:lineRule="auto"/>
              <w:jc w:val="center"/>
              <w:rPr>
                <w:rFonts w:ascii="Times New Roman" w:eastAsia="Times New Roman" w:hAnsi="Times New Roman" w:cs="Times New Roman"/>
                <w:sz w:val="24"/>
                <w:szCs w:val="24"/>
              </w:rPr>
            </w:pPr>
          </w:p>
        </w:tc>
        <w:tc>
          <w:tcPr>
            <w:tcW w:w="452" w:type="dxa"/>
            <w:tcBorders>
              <w:top w:val="nil"/>
              <w:left w:val="single" w:sz="4" w:space="0" w:color="auto"/>
              <w:bottom w:val="single" w:sz="4" w:space="0" w:color="auto"/>
              <w:right w:val="nil"/>
            </w:tcBorders>
            <w:tcMar>
              <w:top w:w="0" w:type="dxa"/>
              <w:left w:w="0" w:type="dxa"/>
              <w:bottom w:w="0" w:type="dxa"/>
              <w:right w:w="0" w:type="dxa"/>
            </w:tcMar>
            <w:vAlign w:val="center"/>
          </w:tcPr>
          <w:p w:rsidR="008763AE" w:rsidRDefault="008763AE" w:rsidP="005C24F4">
            <w:pPr>
              <w:spacing w:after="0" w:line="240" w:lineRule="auto"/>
              <w:jc w:val="center"/>
              <w:rPr>
                <w:rFonts w:ascii="Times New Roman" w:eastAsia="Times New Roman" w:hAnsi="Times New Roman" w:cs="Times New Roman"/>
                <w:sz w:val="24"/>
                <w:szCs w:val="24"/>
              </w:rPr>
            </w:pPr>
          </w:p>
        </w:tc>
        <w:tc>
          <w:tcPr>
            <w:tcW w:w="2041" w:type="dxa"/>
            <w:tcBorders>
              <w:top w:val="nil"/>
              <w:left w:val="nil"/>
              <w:bottom w:val="single" w:sz="4" w:space="0" w:color="auto"/>
              <w:right w:val="single" w:sz="4" w:space="0" w:color="auto"/>
            </w:tcBorders>
            <w:tcMar>
              <w:top w:w="0" w:type="dxa"/>
              <w:left w:w="0" w:type="dxa"/>
              <w:bottom w:w="0" w:type="dxa"/>
              <w:right w:w="0" w:type="dxa"/>
            </w:tcMar>
            <w:vAlign w:val="center"/>
            <w:hideMark/>
          </w:tcPr>
          <w:p w:rsidR="008763AE" w:rsidRDefault="008763AE" w:rsidP="005C24F4">
            <w:pPr>
              <w:spacing w:after="0"/>
            </w:pPr>
          </w:p>
        </w:tc>
      </w:tr>
      <w:tr w:rsidR="00B5277F" w:rsidTr="006353D1">
        <w:trPr>
          <w:trHeight w:val="61"/>
        </w:trPr>
        <w:tc>
          <w:tcPr>
            <w:tcW w:w="910" w:type="dxa"/>
            <w:tcBorders>
              <w:top w:val="single" w:sz="4" w:space="0" w:color="auto"/>
              <w:left w:val="single" w:sz="4" w:space="0" w:color="auto"/>
              <w:bottom w:val="nil"/>
              <w:right w:val="single" w:sz="4" w:space="0" w:color="auto"/>
            </w:tcBorders>
            <w:tcMar>
              <w:top w:w="0" w:type="dxa"/>
              <w:left w:w="0" w:type="dxa"/>
              <w:bottom w:w="0" w:type="dxa"/>
              <w:right w:w="0" w:type="dxa"/>
            </w:tcMar>
            <w:vAlign w:val="center"/>
            <w:hideMark/>
          </w:tcPr>
          <w:p w:rsidR="00B5277F" w:rsidRDefault="00B5277F" w:rsidP="006353D1">
            <w:pPr>
              <w:spacing w:after="0"/>
            </w:pPr>
          </w:p>
        </w:tc>
        <w:tc>
          <w:tcPr>
            <w:tcW w:w="3259" w:type="dxa"/>
            <w:tcBorders>
              <w:top w:val="single" w:sz="4" w:space="0" w:color="auto"/>
              <w:left w:val="single" w:sz="4" w:space="0" w:color="auto"/>
              <w:bottom w:val="nil"/>
              <w:right w:val="nil"/>
            </w:tcBorders>
            <w:tcMar>
              <w:top w:w="0" w:type="dxa"/>
              <w:left w:w="0" w:type="dxa"/>
              <w:bottom w:w="0" w:type="dxa"/>
              <w:right w:w="0" w:type="dxa"/>
            </w:tcMar>
            <w:vAlign w:val="center"/>
            <w:hideMark/>
          </w:tcPr>
          <w:p w:rsidR="00B5277F" w:rsidRDefault="008763AE" w:rsidP="0099202C">
            <w:pPr>
              <w:spacing w:after="0"/>
              <w:jc w:val="center"/>
            </w:pPr>
            <w:r>
              <w:t>3DS Construction</w:t>
            </w:r>
          </w:p>
        </w:tc>
        <w:tc>
          <w:tcPr>
            <w:tcW w:w="214" w:type="dxa"/>
            <w:tcBorders>
              <w:top w:val="single" w:sz="4" w:space="0" w:color="auto"/>
              <w:left w:val="nil"/>
              <w:bottom w:val="nil"/>
              <w:right w:val="single" w:sz="4" w:space="0" w:color="auto"/>
            </w:tcBorders>
            <w:tcMar>
              <w:top w:w="0" w:type="dxa"/>
              <w:left w:w="0" w:type="dxa"/>
              <w:bottom w:w="0" w:type="dxa"/>
              <w:right w:w="0" w:type="dxa"/>
            </w:tcMar>
            <w:vAlign w:val="center"/>
            <w:hideMark/>
          </w:tcPr>
          <w:p w:rsidR="00B5277F" w:rsidRDefault="00B5277F" w:rsidP="006353D1">
            <w:pPr>
              <w:spacing w:after="0"/>
            </w:pPr>
          </w:p>
        </w:tc>
        <w:tc>
          <w:tcPr>
            <w:tcW w:w="3110" w:type="dxa"/>
            <w:tcBorders>
              <w:top w:val="single" w:sz="4" w:space="0" w:color="auto"/>
              <w:left w:val="single" w:sz="4" w:space="0" w:color="auto"/>
              <w:bottom w:val="nil"/>
              <w:right w:val="nil"/>
            </w:tcBorders>
            <w:tcMar>
              <w:top w:w="15" w:type="dxa"/>
              <w:left w:w="15" w:type="dxa"/>
              <w:bottom w:w="15" w:type="dxa"/>
              <w:right w:w="15" w:type="dxa"/>
            </w:tcMar>
            <w:vAlign w:val="center"/>
          </w:tcPr>
          <w:p w:rsidR="00B5277F" w:rsidRDefault="008763AE" w:rsidP="006353D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Visiting Industry</w:t>
            </w:r>
          </w:p>
        </w:tc>
        <w:tc>
          <w:tcPr>
            <w:tcW w:w="452" w:type="dxa"/>
            <w:tcBorders>
              <w:top w:val="single" w:sz="4" w:space="0" w:color="auto"/>
              <w:left w:val="single" w:sz="4" w:space="0" w:color="auto"/>
              <w:bottom w:val="nil"/>
              <w:right w:val="nil"/>
            </w:tcBorders>
            <w:tcMar>
              <w:top w:w="0" w:type="dxa"/>
              <w:left w:w="0" w:type="dxa"/>
              <w:bottom w:w="0" w:type="dxa"/>
              <w:right w:w="0" w:type="dxa"/>
            </w:tcMar>
            <w:vAlign w:val="center"/>
          </w:tcPr>
          <w:p w:rsidR="00B5277F" w:rsidRDefault="00B5277F" w:rsidP="006353D1">
            <w:pPr>
              <w:spacing w:after="0" w:line="240" w:lineRule="auto"/>
              <w:jc w:val="center"/>
              <w:rPr>
                <w:rFonts w:ascii="Times New Roman" w:eastAsia="Times New Roman" w:hAnsi="Times New Roman" w:cs="Times New Roman"/>
                <w:sz w:val="24"/>
                <w:szCs w:val="24"/>
              </w:rPr>
            </w:pPr>
          </w:p>
        </w:tc>
        <w:tc>
          <w:tcPr>
            <w:tcW w:w="2041" w:type="dxa"/>
            <w:tcBorders>
              <w:top w:val="single" w:sz="4" w:space="0" w:color="auto"/>
              <w:left w:val="nil"/>
              <w:bottom w:val="nil"/>
              <w:right w:val="single" w:sz="4" w:space="0" w:color="auto"/>
            </w:tcBorders>
            <w:tcMar>
              <w:top w:w="0" w:type="dxa"/>
              <w:left w:w="0" w:type="dxa"/>
              <w:bottom w:w="0" w:type="dxa"/>
              <w:right w:w="0" w:type="dxa"/>
            </w:tcMar>
            <w:vAlign w:val="center"/>
            <w:hideMark/>
          </w:tcPr>
          <w:p w:rsidR="00B5277F" w:rsidRDefault="0099202C" w:rsidP="006353D1">
            <w:pPr>
              <w:spacing w:after="0"/>
            </w:pPr>
            <w:r>
              <w:t>Every month fourth Saturday Visit</w:t>
            </w:r>
          </w:p>
        </w:tc>
      </w:tr>
      <w:tr w:rsidR="00B5277F" w:rsidTr="006353D1">
        <w:trPr>
          <w:trHeight w:val="215"/>
        </w:trPr>
        <w:tc>
          <w:tcPr>
            <w:tcW w:w="910" w:type="dxa"/>
            <w:tcBorders>
              <w:top w:val="nil"/>
              <w:left w:val="single" w:sz="4" w:space="0" w:color="auto"/>
              <w:bottom w:val="single" w:sz="4" w:space="0" w:color="auto"/>
              <w:right w:val="single" w:sz="4" w:space="0" w:color="auto"/>
            </w:tcBorders>
            <w:tcMar>
              <w:top w:w="0" w:type="dxa"/>
              <w:left w:w="0" w:type="dxa"/>
              <w:bottom w:w="0" w:type="dxa"/>
              <w:right w:w="0" w:type="dxa"/>
            </w:tcMar>
            <w:vAlign w:val="center"/>
            <w:hideMark/>
          </w:tcPr>
          <w:p w:rsidR="00B5277F" w:rsidRDefault="008763AE" w:rsidP="006353D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3259" w:type="dxa"/>
            <w:tcBorders>
              <w:top w:val="nil"/>
              <w:left w:val="single" w:sz="4" w:space="0" w:color="auto"/>
              <w:bottom w:val="single" w:sz="4" w:space="0" w:color="auto"/>
              <w:right w:val="nil"/>
            </w:tcBorders>
            <w:tcMar>
              <w:top w:w="0" w:type="dxa"/>
              <w:left w:w="0" w:type="dxa"/>
              <w:bottom w:w="0" w:type="dxa"/>
              <w:right w:w="0" w:type="dxa"/>
            </w:tcMar>
            <w:vAlign w:val="center"/>
            <w:hideMark/>
          </w:tcPr>
          <w:p w:rsidR="00B5277F" w:rsidRDefault="00B5277F" w:rsidP="006353D1">
            <w:pPr>
              <w:spacing w:after="0" w:line="240" w:lineRule="auto"/>
              <w:jc w:val="center"/>
              <w:rPr>
                <w:rFonts w:ascii="Times New Roman" w:eastAsia="Times New Roman" w:hAnsi="Times New Roman" w:cs="Times New Roman"/>
                <w:sz w:val="24"/>
                <w:szCs w:val="24"/>
              </w:rPr>
            </w:pPr>
          </w:p>
        </w:tc>
        <w:tc>
          <w:tcPr>
            <w:tcW w:w="214" w:type="dxa"/>
            <w:tcBorders>
              <w:top w:val="nil"/>
              <w:left w:val="nil"/>
              <w:bottom w:val="single" w:sz="4" w:space="0" w:color="auto"/>
              <w:right w:val="single" w:sz="4" w:space="0" w:color="auto"/>
            </w:tcBorders>
            <w:tcMar>
              <w:top w:w="0" w:type="dxa"/>
              <w:left w:w="0" w:type="dxa"/>
              <w:bottom w:w="0" w:type="dxa"/>
              <w:right w:w="0" w:type="dxa"/>
            </w:tcMar>
            <w:vAlign w:val="center"/>
            <w:hideMark/>
          </w:tcPr>
          <w:p w:rsidR="00B5277F" w:rsidRDefault="00B5277F" w:rsidP="006353D1">
            <w:pPr>
              <w:spacing w:after="0"/>
            </w:pPr>
          </w:p>
        </w:tc>
        <w:tc>
          <w:tcPr>
            <w:tcW w:w="3110" w:type="dxa"/>
            <w:tcBorders>
              <w:top w:val="nil"/>
              <w:left w:val="single" w:sz="4" w:space="0" w:color="auto"/>
              <w:bottom w:val="single" w:sz="4" w:space="0" w:color="auto"/>
              <w:right w:val="nil"/>
            </w:tcBorders>
            <w:tcMar>
              <w:top w:w="15" w:type="dxa"/>
              <w:left w:w="15" w:type="dxa"/>
              <w:bottom w:w="15" w:type="dxa"/>
              <w:right w:w="15" w:type="dxa"/>
            </w:tcMar>
            <w:vAlign w:val="center"/>
            <w:hideMark/>
          </w:tcPr>
          <w:p w:rsidR="00B5277F" w:rsidRDefault="00B5277F" w:rsidP="006353D1">
            <w:pPr>
              <w:spacing w:after="0" w:line="240" w:lineRule="auto"/>
              <w:jc w:val="center"/>
              <w:rPr>
                <w:rFonts w:ascii="Times New Roman" w:eastAsia="Times New Roman" w:hAnsi="Times New Roman" w:cs="Times New Roman"/>
                <w:sz w:val="24"/>
                <w:szCs w:val="24"/>
              </w:rPr>
            </w:pPr>
          </w:p>
        </w:tc>
        <w:tc>
          <w:tcPr>
            <w:tcW w:w="452" w:type="dxa"/>
            <w:tcBorders>
              <w:top w:val="nil"/>
              <w:left w:val="single" w:sz="4" w:space="0" w:color="auto"/>
              <w:bottom w:val="single" w:sz="4" w:space="0" w:color="auto"/>
              <w:right w:val="nil"/>
            </w:tcBorders>
            <w:tcMar>
              <w:top w:w="0" w:type="dxa"/>
              <w:left w:w="0" w:type="dxa"/>
              <w:bottom w:w="0" w:type="dxa"/>
              <w:right w:w="0" w:type="dxa"/>
            </w:tcMar>
            <w:vAlign w:val="center"/>
          </w:tcPr>
          <w:p w:rsidR="00B5277F" w:rsidRDefault="00B5277F" w:rsidP="006353D1">
            <w:pPr>
              <w:spacing w:after="0" w:line="240" w:lineRule="auto"/>
              <w:jc w:val="center"/>
              <w:rPr>
                <w:rFonts w:ascii="Times New Roman" w:eastAsia="Times New Roman" w:hAnsi="Times New Roman" w:cs="Times New Roman"/>
                <w:sz w:val="24"/>
                <w:szCs w:val="24"/>
              </w:rPr>
            </w:pPr>
          </w:p>
        </w:tc>
        <w:tc>
          <w:tcPr>
            <w:tcW w:w="2041" w:type="dxa"/>
            <w:tcBorders>
              <w:top w:val="nil"/>
              <w:left w:val="nil"/>
              <w:bottom w:val="single" w:sz="4" w:space="0" w:color="auto"/>
              <w:right w:val="single" w:sz="4" w:space="0" w:color="auto"/>
            </w:tcBorders>
            <w:tcMar>
              <w:top w:w="0" w:type="dxa"/>
              <w:left w:w="0" w:type="dxa"/>
              <w:bottom w:w="0" w:type="dxa"/>
              <w:right w:w="0" w:type="dxa"/>
            </w:tcMar>
            <w:vAlign w:val="center"/>
            <w:hideMark/>
          </w:tcPr>
          <w:p w:rsidR="00B5277F" w:rsidRDefault="00B5277F" w:rsidP="006353D1">
            <w:pPr>
              <w:spacing w:after="0" w:line="240" w:lineRule="auto"/>
              <w:jc w:val="center"/>
              <w:rPr>
                <w:rFonts w:ascii="Times New Roman" w:eastAsia="Times New Roman" w:hAnsi="Times New Roman" w:cs="Times New Roman"/>
                <w:sz w:val="24"/>
                <w:szCs w:val="24"/>
              </w:rPr>
            </w:pPr>
          </w:p>
        </w:tc>
      </w:tr>
      <w:tr w:rsidR="00B5277F" w:rsidTr="006353D1">
        <w:trPr>
          <w:trHeight w:val="92"/>
        </w:trPr>
        <w:tc>
          <w:tcPr>
            <w:tcW w:w="910" w:type="dxa"/>
            <w:tcBorders>
              <w:top w:val="single" w:sz="4" w:space="0" w:color="auto"/>
              <w:left w:val="single" w:sz="4" w:space="0" w:color="auto"/>
              <w:bottom w:val="nil"/>
              <w:right w:val="single" w:sz="4" w:space="0" w:color="auto"/>
            </w:tcBorders>
            <w:tcMar>
              <w:top w:w="0" w:type="dxa"/>
              <w:left w:w="0" w:type="dxa"/>
              <w:bottom w:w="0" w:type="dxa"/>
              <w:right w:w="0" w:type="dxa"/>
            </w:tcMar>
            <w:vAlign w:val="center"/>
            <w:hideMark/>
          </w:tcPr>
          <w:p w:rsidR="00B5277F" w:rsidRDefault="00B5277F" w:rsidP="006353D1">
            <w:pPr>
              <w:spacing w:after="0"/>
            </w:pPr>
          </w:p>
        </w:tc>
        <w:tc>
          <w:tcPr>
            <w:tcW w:w="3259" w:type="dxa"/>
            <w:tcBorders>
              <w:top w:val="single" w:sz="4" w:space="0" w:color="auto"/>
              <w:left w:val="single" w:sz="4" w:space="0" w:color="auto"/>
              <w:bottom w:val="nil"/>
              <w:right w:val="nil"/>
            </w:tcBorders>
            <w:tcMar>
              <w:top w:w="0" w:type="dxa"/>
              <w:left w:w="0" w:type="dxa"/>
              <w:bottom w:w="0" w:type="dxa"/>
              <w:right w:w="0" w:type="dxa"/>
            </w:tcMar>
            <w:vAlign w:val="center"/>
            <w:hideMark/>
          </w:tcPr>
          <w:p w:rsidR="00B5277F" w:rsidRDefault="008763AE" w:rsidP="0099202C">
            <w:pPr>
              <w:spacing w:after="0"/>
              <w:jc w:val="center"/>
            </w:pPr>
            <w:r>
              <w:t>PR auto</w:t>
            </w:r>
          </w:p>
        </w:tc>
        <w:tc>
          <w:tcPr>
            <w:tcW w:w="214" w:type="dxa"/>
            <w:tcBorders>
              <w:top w:val="single" w:sz="4" w:space="0" w:color="auto"/>
              <w:left w:val="nil"/>
              <w:bottom w:val="nil"/>
              <w:right w:val="single" w:sz="4" w:space="0" w:color="auto"/>
            </w:tcBorders>
            <w:tcMar>
              <w:top w:w="0" w:type="dxa"/>
              <w:left w:w="0" w:type="dxa"/>
              <w:bottom w:w="0" w:type="dxa"/>
              <w:right w:w="0" w:type="dxa"/>
            </w:tcMar>
            <w:vAlign w:val="center"/>
            <w:hideMark/>
          </w:tcPr>
          <w:p w:rsidR="00B5277F" w:rsidRDefault="00B5277F" w:rsidP="006353D1">
            <w:pPr>
              <w:spacing w:after="0"/>
            </w:pPr>
          </w:p>
        </w:tc>
        <w:tc>
          <w:tcPr>
            <w:tcW w:w="3110" w:type="dxa"/>
            <w:tcBorders>
              <w:top w:val="single" w:sz="4" w:space="0" w:color="auto"/>
              <w:left w:val="single" w:sz="4" w:space="0" w:color="auto"/>
              <w:bottom w:val="nil"/>
              <w:right w:val="nil"/>
            </w:tcBorders>
            <w:tcMar>
              <w:top w:w="15" w:type="dxa"/>
              <w:left w:w="15" w:type="dxa"/>
              <w:bottom w:w="15" w:type="dxa"/>
              <w:right w:w="15" w:type="dxa"/>
            </w:tcMar>
            <w:vAlign w:val="center"/>
          </w:tcPr>
          <w:p w:rsidR="00B5277F" w:rsidRDefault="008763AE" w:rsidP="006353D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Visiting Industry</w:t>
            </w:r>
          </w:p>
        </w:tc>
        <w:tc>
          <w:tcPr>
            <w:tcW w:w="452" w:type="dxa"/>
            <w:tcBorders>
              <w:top w:val="single" w:sz="4" w:space="0" w:color="auto"/>
              <w:left w:val="single" w:sz="4" w:space="0" w:color="auto"/>
              <w:bottom w:val="nil"/>
              <w:right w:val="nil"/>
            </w:tcBorders>
            <w:tcMar>
              <w:top w:w="0" w:type="dxa"/>
              <w:left w:w="0" w:type="dxa"/>
              <w:bottom w:w="0" w:type="dxa"/>
              <w:right w:w="0" w:type="dxa"/>
            </w:tcMar>
            <w:vAlign w:val="center"/>
          </w:tcPr>
          <w:p w:rsidR="00B5277F" w:rsidRDefault="00B5277F" w:rsidP="006353D1">
            <w:pPr>
              <w:spacing w:after="0" w:line="240" w:lineRule="auto"/>
              <w:jc w:val="center"/>
              <w:rPr>
                <w:rFonts w:ascii="Times New Roman" w:eastAsia="Times New Roman" w:hAnsi="Times New Roman" w:cs="Times New Roman"/>
                <w:sz w:val="24"/>
                <w:szCs w:val="24"/>
              </w:rPr>
            </w:pPr>
          </w:p>
        </w:tc>
        <w:tc>
          <w:tcPr>
            <w:tcW w:w="2041" w:type="dxa"/>
            <w:tcBorders>
              <w:top w:val="single" w:sz="4" w:space="0" w:color="auto"/>
              <w:left w:val="nil"/>
              <w:bottom w:val="nil"/>
              <w:right w:val="single" w:sz="4" w:space="0" w:color="auto"/>
            </w:tcBorders>
            <w:tcMar>
              <w:top w:w="0" w:type="dxa"/>
              <w:left w:w="0" w:type="dxa"/>
              <w:bottom w:w="0" w:type="dxa"/>
              <w:right w:w="0" w:type="dxa"/>
            </w:tcMar>
            <w:vAlign w:val="center"/>
            <w:hideMark/>
          </w:tcPr>
          <w:p w:rsidR="00B5277F" w:rsidRDefault="0099202C" w:rsidP="006353D1">
            <w:pPr>
              <w:spacing w:after="0"/>
            </w:pPr>
            <w:r>
              <w:t>Every month Third Saturday Visit</w:t>
            </w:r>
          </w:p>
        </w:tc>
      </w:tr>
      <w:tr w:rsidR="00B5277F" w:rsidTr="006353D1">
        <w:trPr>
          <w:trHeight w:val="299"/>
        </w:trPr>
        <w:tc>
          <w:tcPr>
            <w:tcW w:w="910" w:type="dxa"/>
            <w:tcBorders>
              <w:top w:val="nil"/>
              <w:left w:val="single" w:sz="4" w:space="0" w:color="auto"/>
              <w:bottom w:val="single" w:sz="4" w:space="0" w:color="auto"/>
              <w:right w:val="single" w:sz="4" w:space="0" w:color="auto"/>
            </w:tcBorders>
            <w:tcMar>
              <w:top w:w="0" w:type="dxa"/>
              <w:left w:w="0" w:type="dxa"/>
              <w:bottom w:w="0" w:type="dxa"/>
              <w:right w:w="0" w:type="dxa"/>
            </w:tcMar>
            <w:vAlign w:val="center"/>
            <w:hideMark/>
          </w:tcPr>
          <w:p w:rsidR="00B5277F" w:rsidRDefault="008763AE" w:rsidP="006353D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3259" w:type="dxa"/>
            <w:tcBorders>
              <w:top w:val="nil"/>
              <w:left w:val="single" w:sz="4" w:space="0" w:color="auto"/>
              <w:bottom w:val="single" w:sz="4" w:space="0" w:color="auto"/>
              <w:right w:val="nil"/>
            </w:tcBorders>
            <w:tcMar>
              <w:top w:w="0" w:type="dxa"/>
              <w:left w:w="0" w:type="dxa"/>
              <w:bottom w:w="0" w:type="dxa"/>
              <w:right w:w="0" w:type="dxa"/>
            </w:tcMar>
            <w:vAlign w:val="center"/>
            <w:hideMark/>
          </w:tcPr>
          <w:p w:rsidR="00B5277F" w:rsidRDefault="00B5277F" w:rsidP="006353D1">
            <w:pPr>
              <w:spacing w:after="0" w:line="240" w:lineRule="auto"/>
              <w:jc w:val="center"/>
              <w:rPr>
                <w:rFonts w:ascii="Times New Roman" w:eastAsia="Times New Roman" w:hAnsi="Times New Roman" w:cs="Times New Roman"/>
                <w:sz w:val="24"/>
                <w:szCs w:val="24"/>
              </w:rPr>
            </w:pPr>
          </w:p>
        </w:tc>
        <w:tc>
          <w:tcPr>
            <w:tcW w:w="214" w:type="dxa"/>
            <w:tcBorders>
              <w:top w:val="nil"/>
              <w:left w:val="nil"/>
              <w:bottom w:val="single" w:sz="4" w:space="0" w:color="auto"/>
              <w:right w:val="single" w:sz="4" w:space="0" w:color="auto"/>
            </w:tcBorders>
            <w:tcMar>
              <w:top w:w="0" w:type="dxa"/>
              <w:left w:w="0" w:type="dxa"/>
              <w:bottom w:w="0" w:type="dxa"/>
              <w:right w:w="0" w:type="dxa"/>
            </w:tcMar>
            <w:vAlign w:val="center"/>
            <w:hideMark/>
          </w:tcPr>
          <w:p w:rsidR="00B5277F" w:rsidRDefault="00B5277F" w:rsidP="006353D1">
            <w:pPr>
              <w:spacing w:after="0"/>
            </w:pPr>
          </w:p>
        </w:tc>
        <w:tc>
          <w:tcPr>
            <w:tcW w:w="3110" w:type="dxa"/>
            <w:tcBorders>
              <w:top w:val="nil"/>
              <w:left w:val="single" w:sz="4" w:space="0" w:color="auto"/>
              <w:bottom w:val="single" w:sz="4" w:space="0" w:color="auto"/>
              <w:right w:val="nil"/>
            </w:tcBorders>
            <w:tcMar>
              <w:top w:w="15" w:type="dxa"/>
              <w:left w:w="15" w:type="dxa"/>
              <w:bottom w:w="15" w:type="dxa"/>
              <w:right w:w="15" w:type="dxa"/>
            </w:tcMar>
            <w:vAlign w:val="center"/>
            <w:hideMark/>
          </w:tcPr>
          <w:p w:rsidR="00B5277F" w:rsidRDefault="00B5277F" w:rsidP="006353D1">
            <w:pPr>
              <w:spacing w:after="0" w:line="240" w:lineRule="auto"/>
              <w:jc w:val="center"/>
              <w:rPr>
                <w:rFonts w:ascii="Times New Roman" w:eastAsia="Times New Roman" w:hAnsi="Times New Roman" w:cs="Times New Roman"/>
                <w:sz w:val="24"/>
                <w:szCs w:val="24"/>
              </w:rPr>
            </w:pPr>
          </w:p>
        </w:tc>
        <w:tc>
          <w:tcPr>
            <w:tcW w:w="452" w:type="dxa"/>
            <w:tcBorders>
              <w:top w:val="nil"/>
              <w:left w:val="single" w:sz="4" w:space="0" w:color="auto"/>
              <w:bottom w:val="single" w:sz="4" w:space="0" w:color="auto"/>
              <w:right w:val="nil"/>
            </w:tcBorders>
            <w:tcMar>
              <w:top w:w="0" w:type="dxa"/>
              <w:left w:w="0" w:type="dxa"/>
              <w:bottom w:w="0" w:type="dxa"/>
              <w:right w:w="0" w:type="dxa"/>
            </w:tcMar>
            <w:vAlign w:val="center"/>
          </w:tcPr>
          <w:p w:rsidR="00B5277F" w:rsidRDefault="00B5277F" w:rsidP="006353D1">
            <w:pPr>
              <w:spacing w:after="0" w:line="240" w:lineRule="auto"/>
              <w:jc w:val="center"/>
              <w:rPr>
                <w:rFonts w:ascii="Times New Roman" w:eastAsia="Times New Roman" w:hAnsi="Times New Roman" w:cs="Times New Roman"/>
                <w:sz w:val="24"/>
                <w:szCs w:val="24"/>
              </w:rPr>
            </w:pPr>
          </w:p>
        </w:tc>
        <w:tc>
          <w:tcPr>
            <w:tcW w:w="2041" w:type="dxa"/>
            <w:tcBorders>
              <w:top w:val="nil"/>
              <w:left w:val="nil"/>
              <w:bottom w:val="single" w:sz="4" w:space="0" w:color="auto"/>
              <w:right w:val="single" w:sz="4" w:space="0" w:color="auto"/>
            </w:tcBorders>
            <w:tcMar>
              <w:top w:w="0" w:type="dxa"/>
              <w:left w:w="0" w:type="dxa"/>
              <w:bottom w:w="0" w:type="dxa"/>
              <w:right w:w="0" w:type="dxa"/>
            </w:tcMar>
            <w:vAlign w:val="center"/>
            <w:hideMark/>
          </w:tcPr>
          <w:p w:rsidR="00B5277F" w:rsidRDefault="00B5277F" w:rsidP="006353D1">
            <w:pPr>
              <w:spacing w:after="0" w:line="240" w:lineRule="auto"/>
              <w:jc w:val="center"/>
              <w:rPr>
                <w:rFonts w:ascii="Times New Roman" w:eastAsia="Times New Roman" w:hAnsi="Times New Roman" w:cs="Times New Roman"/>
                <w:sz w:val="24"/>
                <w:szCs w:val="24"/>
              </w:rPr>
            </w:pPr>
          </w:p>
        </w:tc>
      </w:tr>
    </w:tbl>
    <w:p w:rsidR="001C6E88" w:rsidRPr="00B46FC6" w:rsidRDefault="00B5277F" w:rsidP="000715C7">
      <w:pPr>
        <w:rPr>
          <w:rFonts w:ascii="Times New Roman" w:hAnsi="Times New Roman" w:cs="Times New Roman"/>
          <w:color w:val="5F497A" w:themeColor="accent4" w:themeShade="BF"/>
          <w:sz w:val="24"/>
          <w:szCs w:val="24"/>
        </w:rPr>
      </w:pP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Pr>
          <w:rFonts w:ascii="Times New Roman" w:eastAsia="Times New Roman" w:hAnsi="Times New Roman" w:cs="Times New Roman"/>
          <w:sz w:val="21"/>
          <w:szCs w:val="21"/>
        </w:rPr>
        <w:tab/>
      </w:r>
      <w:r w:rsidR="001C6E88">
        <w:rPr>
          <w:rFonts w:ascii="Baskerville Old Face" w:hAnsi="Baskerville Old Face"/>
          <w:sz w:val="30"/>
          <w:szCs w:val="30"/>
        </w:rPr>
        <w:t xml:space="preserve">                                                                            </w:t>
      </w:r>
    </w:p>
    <w:sectPr w:rsidR="001C6E88" w:rsidRPr="00B46FC6" w:rsidSect="00E068D6">
      <w:pgSz w:w="11907" w:h="16839" w:code="9"/>
      <w:pgMar w:top="720" w:right="720" w:bottom="720" w:left="720" w:header="720" w:footer="720" w:gutter="0"/>
      <w:pgBorders w:offsetFrom="page">
        <w:top w:val="triple" w:sz="4" w:space="24" w:color="auto"/>
        <w:left w:val="triple" w:sz="4" w:space="24" w:color="auto"/>
        <w:bottom w:val="triple" w:sz="4" w:space="24" w:color="auto"/>
        <w:right w:val="trip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BB7F5F"/>
    <w:multiLevelType w:val="singleLevel"/>
    <w:tmpl w:val="3BBB7F5F"/>
    <w:lvl w:ilvl="0">
      <w:start w:val="1"/>
      <w:numFmt w:val="decimal"/>
      <w:suff w:val="space"/>
      <w:lvlText w:val="(%1)"/>
      <w:lvlJc w:val="left"/>
      <w:pPr>
        <w:ind w:left="420"/>
      </w:pPr>
    </w:lvl>
  </w:abstractNum>
  <w:abstractNum w:abstractNumId="1">
    <w:nsid w:val="48BC290E"/>
    <w:multiLevelType w:val="hybridMultilevel"/>
    <w:tmpl w:val="2FD454F6"/>
    <w:lvl w:ilvl="0" w:tplc="10585346">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nsid w:val="7D48DC83"/>
    <w:multiLevelType w:val="singleLevel"/>
    <w:tmpl w:val="7D48DC83"/>
    <w:lvl w:ilvl="0">
      <w:start w:val="2"/>
      <w:numFmt w:val="decimal"/>
      <w:lvlText w:val="%1."/>
      <w:lvlJc w:val="left"/>
      <w:pPr>
        <w:tabs>
          <w:tab w:val="num" w:pos="312"/>
        </w:tabs>
        <w:ind w:left="52" w:firstLine="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DisplayPageBoundaries/>
  <w:defaultTabStop w:val="720"/>
  <w:characterSpacingControl w:val="doNotCompress"/>
  <w:compat/>
  <w:rsids>
    <w:rsidRoot w:val="001C6E88"/>
    <w:rsid w:val="000715C7"/>
    <w:rsid w:val="000B63F1"/>
    <w:rsid w:val="000C4E68"/>
    <w:rsid w:val="00121F90"/>
    <w:rsid w:val="00134553"/>
    <w:rsid w:val="00173A7D"/>
    <w:rsid w:val="001C6E88"/>
    <w:rsid w:val="0023228C"/>
    <w:rsid w:val="00300359"/>
    <w:rsid w:val="0032059C"/>
    <w:rsid w:val="00326689"/>
    <w:rsid w:val="00334905"/>
    <w:rsid w:val="00334DDD"/>
    <w:rsid w:val="003A2DBD"/>
    <w:rsid w:val="003D198B"/>
    <w:rsid w:val="003D6D98"/>
    <w:rsid w:val="00404927"/>
    <w:rsid w:val="004970F6"/>
    <w:rsid w:val="004A4170"/>
    <w:rsid w:val="004D0D91"/>
    <w:rsid w:val="004E55CF"/>
    <w:rsid w:val="00540E95"/>
    <w:rsid w:val="00554A0D"/>
    <w:rsid w:val="00591585"/>
    <w:rsid w:val="00593E63"/>
    <w:rsid w:val="005C01E7"/>
    <w:rsid w:val="005C517F"/>
    <w:rsid w:val="005F0973"/>
    <w:rsid w:val="00635332"/>
    <w:rsid w:val="006456A8"/>
    <w:rsid w:val="00662E75"/>
    <w:rsid w:val="006A0087"/>
    <w:rsid w:val="006B61D7"/>
    <w:rsid w:val="006D20F6"/>
    <w:rsid w:val="00722D30"/>
    <w:rsid w:val="00722D43"/>
    <w:rsid w:val="00780976"/>
    <w:rsid w:val="00840910"/>
    <w:rsid w:val="008763AE"/>
    <w:rsid w:val="008808A8"/>
    <w:rsid w:val="008E43D3"/>
    <w:rsid w:val="00983622"/>
    <w:rsid w:val="0099202C"/>
    <w:rsid w:val="009944E7"/>
    <w:rsid w:val="00A313F6"/>
    <w:rsid w:val="00A6751C"/>
    <w:rsid w:val="00A75F63"/>
    <w:rsid w:val="00A93B39"/>
    <w:rsid w:val="00AB0AD9"/>
    <w:rsid w:val="00AF78AA"/>
    <w:rsid w:val="00B233CD"/>
    <w:rsid w:val="00B5277F"/>
    <w:rsid w:val="00C570E4"/>
    <w:rsid w:val="00C8282A"/>
    <w:rsid w:val="00CB06A1"/>
    <w:rsid w:val="00CE5185"/>
    <w:rsid w:val="00D26733"/>
    <w:rsid w:val="00DA5C77"/>
    <w:rsid w:val="00E1261F"/>
    <w:rsid w:val="00E2628D"/>
    <w:rsid w:val="00E378E8"/>
    <w:rsid w:val="00EB4C00"/>
    <w:rsid w:val="00F3558C"/>
    <w:rsid w:val="00F71776"/>
    <w:rsid w:val="00F80C88"/>
    <w:rsid w:val="00F83140"/>
    <w:rsid w:val="00FF1372"/>
    <w:rsid w:val="00FF6C4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6E88"/>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1C6E8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1C6E88"/>
    <w:rPr>
      <w:rFonts w:asciiTheme="majorHAnsi" w:eastAsiaTheme="majorEastAsia" w:hAnsiTheme="majorHAnsi" w:cstheme="majorBidi"/>
      <w:color w:val="17365D" w:themeColor="text2" w:themeShade="BF"/>
      <w:spacing w:val="5"/>
      <w:kern w:val="28"/>
      <w:sz w:val="52"/>
      <w:szCs w:val="52"/>
    </w:rPr>
  </w:style>
  <w:style w:type="character" w:styleId="Hyperlink">
    <w:name w:val="Hyperlink"/>
    <w:basedOn w:val="DefaultParagraphFont"/>
    <w:uiPriority w:val="99"/>
    <w:unhideWhenUsed/>
    <w:rsid w:val="001C6E88"/>
    <w:rPr>
      <w:color w:val="0000FF" w:themeColor="hyperlink"/>
      <w:u w:val="single"/>
    </w:rPr>
  </w:style>
  <w:style w:type="table" w:styleId="TableGrid">
    <w:name w:val="Table Grid"/>
    <w:basedOn w:val="TableNormal"/>
    <w:uiPriority w:val="59"/>
    <w:rsid w:val="001C6E8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1C6E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6E88"/>
    <w:rPr>
      <w:rFonts w:ascii="Tahoma" w:eastAsiaTheme="minorEastAsia" w:hAnsi="Tahoma" w:cs="Tahoma"/>
      <w:sz w:val="16"/>
      <w:szCs w:val="16"/>
    </w:rPr>
  </w:style>
  <w:style w:type="paragraph" w:styleId="ListParagraph">
    <w:name w:val="List Paragraph"/>
    <w:basedOn w:val="Normal"/>
    <w:uiPriority w:val="34"/>
    <w:qFormat/>
    <w:rsid w:val="00300359"/>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bss07@rediffmail.com" TargetMode="External"/><Relationship Id="rId3" Type="http://schemas.openxmlformats.org/officeDocument/2006/relationships/styles" Target="styles.xml"/><Relationship Id="rId7" Type="http://schemas.openxmlformats.org/officeDocument/2006/relationships/hyperlink" Target="http://www.kbssindia.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8F3026-7599-4EA6-8161-A4299D33F0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220</Words>
  <Characters>1259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rrpoly</dc:creator>
  <cp:lastModifiedBy>0wner</cp:lastModifiedBy>
  <cp:revision>6</cp:revision>
  <cp:lastPrinted>2025-01-22T09:56:00Z</cp:lastPrinted>
  <dcterms:created xsi:type="dcterms:W3CDTF">2024-02-09T04:21:00Z</dcterms:created>
  <dcterms:modified xsi:type="dcterms:W3CDTF">2025-10-14T04:32:00Z</dcterms:modified>
</cp:coreProperties>
</file>